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E8" w:rsidRDefault="00F67F10">
      <w:pPr>
        <w:spacing w:before="75" w:after="15" w:line="237" w:lineRule="auto"/>
        <w:ind w:left="2904" w:right="624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962935</wp:posOffset>
            </wp:positionH>
            <wp:positionV relativeFrom="paragraph">
              <wp:posOffset>106313</wp:posOffset>
            </wp:positionV>
            <wp:extent cx="1405566" cy="5394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566" cy="539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ПАСПОРТ БЕЗОПАСНОСТИ </w:t>
      </w:r>
      <w:r>
        <w:rPr>
          <w:sz w:val="20"/>
        </w:rPr>
        <w:t>в соответствии с Постановлением (EU) No.1907/2006</w:t>
      </w:r>
    </w:p>
    <w:p w:rsidR="007252E8" w:rsidRDefault="00EC22A3">
      <w:pPr>
        <w:pStyle w:val="a3"/>
        <w:ind w:left="2855"/>
      </w:pPr>
      <w:r>
        <w:rPr>
          <w:noProof/>
          <w:position w:val="-1"/>
          <w:lang w:bidi="ar-SA"/>
        </w:rPr>
        <mc:AlternateContent>
          <mc:Choice Requires="wps">
            <w:drawing>
              <wp:inline distT="0" distB="0" distL="0" distR="0">
                <wp:extent cx="4344670" cy="305435"/>
                <wp:effectExtent l="19050" t="19050" r="17780" b="18415"/>
                <wp:docPr id="3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4670" cy="30543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spacing w:before="82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HOF HEALTHGUARD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342.1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82hwIAABsFAAAOAAAAZHJzL2Uyb0RvYy54bWysVG1v2yAQ/j5p/wHxPbWduG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" filled="f" strokeweight="2.16pt">
                <v:textbox inset="0,0,0,0">
                  <w:txbxContent>
                    <w:p w:rsidR="006B5291" w:rsidRDefault="006B5291">
                      <w:pPr>
                        <w:spacing w:before="82"/>
                        <w:ind w:left="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HOF HEALTHGUARD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52E8" w:rsidRDefault="00EC22A3">
      <w:pPr>
        <w:pStyle w:val="a3"/>
        <w:spacing w:before="6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140335</wp:posOffset>
                </wp:positionV>
                <wp:extent cx="5990590" cy="309880"/>
                <wp:effectExtent l="0" t="0" r="0" b="0"/>
                <wp:wrapTopAndBottom/>
                <wp:docPr id="3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3098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ind w:left="57" w:right="2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 1. ИДЕНТИФИКАЦИЯ ХИМИЧЕСКОЙ ПРОДУКЦИИ И СВЕДЕНИЯ О ПРОИЗВОДИТЕЛЕ ИЛИ ПОСТАВЩИКЕ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9" o:spid="_x0000_s1027" type="#_x0000_t202" style="position:absolute;margin-left:67pt;margin-top:11.05pt;width:471.7pt;height:24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" filled="f" strokeweight="1.44pt">
                <v:textbox inset="0,0,0,0">
                  <w:txbxContent>
                    <w:p w:rsidR="006B5291" w:rsidRDefault="006B5291">
                      <w:pPr>
                        <w:ind w:left="57" w:right="23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 1. ИДЕНТИФИКАЦИЯ ХИМИЧЕСКОЙ ПРОДУКЦИИ И СВЕДЕНИЯ О ПРОИЗВОДИТЕЛЕ ИЛИ ПОСТАВЩИКЕ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2E8" w:rsidRDefault="00F67F10">
      <w:pPr>
        <w:pStyle w:val="1"/>
        <w:numPr>
          <w:ilvl w:val="1"/>
          <w:numId w:val="11"/>
        </w:numPr>
        <w:tabs>
          <w:tab w:val="left" w:pos="643"/>
        </w:tabs>
        <w:spacing w:before="152"/>
      </w:pPr>
      <w:r>
        <w:t>Идентификатор</w:t>
      </w:r>
      <w:r>
        <w:rPr>
          <w:spacing w:val="-2"/>
        </w:rPr>
        <w:t xml:space="preserve"> </w:t>
      </w:r>
      <w:r>
        <w:t>продукта</w:t>
      </w:r>
    </w:p>
    <w:p w:rsidR="007252E8" w:rsidRDefault="007252E8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479"/>
        <w:gridCol w:w="658"/>
        <w:gridCol w:w="1738"/>
      </w:tblGrid>
      <w:tr w:rsidR="007252E8">
        <w:trPr>
          <w:trHeight w:val="223"/>
        </w:trPr>
        <w:tc>
          <w:tcPr>
            <w:tcW w:w="2479" w:type="dxa"/>
          </w:tcPr>
          <w:p w:rsidR="007252E8" w:rsidRDefault="00F67F10"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Название продукта</w:t>
            </w:r>
          </w:p>
        </w:tc>
        <w:tc>
          <w:tcPr>
            <w:tcW w:w="658" w:type="dxa"/>
          </w:tcPr>
          <w:p w:rsidR="007252E8" w:rsidRDefault="00F67F10">
            <w:pPr>
              <w:pStyle w:val="TableParagraph"/>
              <w:spacing w:line="204" w:lineRule="exact"/>
              <w:ind w:right="112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1738" w:type="dxa"/>
          </w:tcPr>
          <w:p w:rsidR="007252E8" w:rsidRPr="002250BD" w:rsidRDefault="002250BD">
            <w:pPr>
              <w:pStyle w:val="TableParagraph"/>
              <w:spacing w:line="204" w:lineRule="exact"/>
              <w:ind w:left="11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HOF HEALTHGUARD</w:t>
            </w:r>
          </w:p>
        </w:tc>
      </w:tr>
    </w:tbl>
    <w:p w:rsidR="007252E8" w:rsidRDefault="007252E8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2583"/>
        <w:gridCol w:w="555"/>
        <w:gridCol w:w="1014"/>
      </w:tblGrid>
      <w:tr w:rsidR="007252E8">
        <w:trPr>
          <w:trHeight w:val="437"/>
        </w:trPr>
        <w:tc>
          <w:tcPr>
            <w:tcW w:w="2583" w:type="dxa"/>
          </w:tcPr>
          <w:p w:rsidR="007252E8" w:rsidRDefault="00F67F10">
            <w:pPr>
              <w:pStyle w:val="TableParagraph"/>
              <w:spacing w:before="10" w:line="214" w:lineRule="exact"/>
              <w:ind w:left="200" w:right="366"/>
              <w:rPr>
                <w:sz w:val="20"/>
              </w:rPr>
            </w:pPr>
            <w:r>
              <w:rPr>
                <w:sz w:val="20"/>
              </w:rPr>
              <w:t>Использование Вещества/Препарата</w:t>
            </w:r>
          </w:p>
        </w:tc>
        <w:tc>
          <w:tcPr>
            <w:tcW w:w="555" w:type="dxa"/>
          </w:tcPr>
          <w:p w:rsidR="007252E8" w:rsidRDefault="00F67F10">
            <w:pPr>
              <w:pStyle w:val="TableParagraph"/>
              <w:spacing w:line="224" w:lineRule="exact"/>
              <w:ind w:right="11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1014" w:type="dxa"/>
          </w:tcPr>
          <w:p w:rsidR="007252E8" w:rsidRDefault="00F67F1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Биоцид</w:t>
            </w:r>
            <w:proofErr w:type="spellEnd"/>
          </w:p>
        </w:tc>
      </w:tr>
    </w:tbl>
    <w:p w:rsidR="007252E8" w:rsidRDefault="007252E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2234"/>
        <w:gridCol w:w="904"/>
        <w:gridCol w:w="1216"/>
      </w:tblGrid>
      <w:tr w:rsidR="007252E8">
        <w:trPr>
          <w:trHeight w:val="223"/>
        </w:trPr>
        <w:tc>
          <w:tcPr>
            <w:tcW w:w="2234" w:type="dxa"/>
          </w:tcPr>
          <w:p w:rsidR="007252E8" w:rsidRDefault="00F67F10"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Тип вещества</w:t>
            </w:r>
          </w:p>
        </w:tc>
        <w:tc>
          <w:tcPr>
            <w:tcW w:w="904" w:type="dxa"/>
          </w:tcPr>
          <w:p w:rsidR="007252E8" w:rsidRDefault="00F67F10">
            <w:pPr>
              <w:pStyle w:val="TableParagraph"/>
              <w:spacing w:line="204" w:lineRule="exact"/>
              <w:ind w:right="11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1216" w:type="dxa"/>
          </w:tcPr>
          <w:p w:rsidR="007252E8" w:rsidRDefault="00F67F10">
            <w:pPr>
              <w:pStyle w:val="TableParagraph"/>
              <w:spacing w:line="204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Препарат</w:t>
            </w:r>
          </w:p>
        </w:tc>
      </w:tr>
    </w:tbl>
    <w:p w:rsidR="007252E8" w:rsidRDefault="007252E8">
      <w:pPr>
        <w:pStyle w:val="a3"/>
        <w:spacing w:before="10"/>
        <w:rPr>
          <w:b/>
        </w:rPr>
      </w:pPr>
    </w:p>
    <w:p w:rsidR="007252E8" w:rsidRDefault="00F67F10">
      <w:pPr>
        <w:ind w:left="3720"/>
        <w:rPr>
          <w:b/>
          <w:sz w:val="20"/>
        </w:rPr>
      </w:pPr>
      <w:r>
        <w:rPr>
          <w:b/>
          <w:sz w:val="20"/>
        </w:rPr>
        <w:t>Только для профессиональных пользователей.</w:t>
      </w:r>
    </w:p>
    <w:p w:rsidR="007252E8" w:rsidRDefault="007252E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611" w:type="dxa"/>
        <w:tblLayout w:type="fixed"/>
        <w:tblLook w:val="01E0" w:firstRow="1" w:lastRow="1" w:firstColumn="1" w:lastColumn="1" w:noHBand="0" w:noVBand="0"/>
      </w:tblPr>
      <w:tblGrid>
        <w:gridCol w:w="2722"/>
        <w:gridCol w:w="285"/>
        <w:gridCol w:w="6068"/>
      </w:tblGrid>
      <w:tr w:rsidR="007252E8">
        <w:trPr>
          <w:trHeight w:val="687"/>
        </w:trPr>
        <w:tc>
          <w:tcPr>
            <w:tcW w:w="2722" w:type="dxa"/>
            <w:shd w:val="clear" w:color="auto" w:fill="D9D9D9"/>
          </w:tcPr>
          <w:p w:rsidR="007252E8" w:rsidRDefault="00F67F10">
            <w:pPr>
              <w:pStyle w:val="TableParagraph"/>
              <w:ind w:left="68" w:right="93"/>
              <w:rPr>
                <w:sz w:val="20"/>
              </w:rPr>
            </w:pPr>
            <w:r>
              <w:rPr>
                <w:sz w:val="20"/>
              </w:rPr>
              <w:t>Информация о разведении продукта</w:t>
            </w:r>
          </w:p>
        </w:tc>
        <w:tc>
          <w:tcPr>
            <w:tcW w:w="285" w:type="dxa"/>
            <w:shd w:val="clear" w:color="auto" w:fill="D9D9D9"/>
          </w:tcPr>
          <w:p w:rsidR="007252E8" w:rsidRDefault="00F67F10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068" w:type="dxa"/>
            <w:shd w:val="clear" w:color="auto" w:fill="D9D9D9"/>
          </w:tcPr>
          <w:p w:rsidR="007252E8" w:rsidRDefault="00F67F10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Информация о разведении продукта </w:t>
            </w:r>
            <w:r w:rsidR="006B5291">
              <w:rPr>
                <w:sz w:val="20"/>
              </w:rPr>
              <w:t>отсутствует</w:t>
            </w:r>
          </w:p>
        </w:tc>
      </w:tr>
    </w:tbl>
    <w:p w:rsidR="007252E8" w:rsidRDefault="007252E8">
      <w:pPr>
        <w:pStyle w:val="a3"/>
        <w:spacing w:before="4"/>
        <w:rPr>
          <w:b/>
          <w:sz w:val="19"/>
        </w:rPr>
      </w:pPr>
    </w:p>
    <w:p w:rsidR="007252E8" w:rsidRDefault="00F67F10">
      <w:pPr>
        <w:pStyle w:val="a4"/>
        <w:numPr>
          <w:ilvl w:val="1"/>
          <w:numId w:val="11"/>
        </w:numPr>
        <w:tabs>
          <w:tab w:val="left" w:pos="644"/>
        </w:tabs>
        <w:ind w:left="311" w:right="1590" w:firstLine="0"/>
        <w:rPr>
          <w:b/>
          <w:sz w:val="20"/>
        </w:rPr>
      </w:pPr>
      <w:r>
        <w:rPr>
          <w:b/>
          <w:sz w:val="20"/>
        </w:rPr>
        <w:t>Соответствующие установленные области применения вещества или смеси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и применение, рекомендованное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против</w:t>
      </w:r>
      <w:proofErr w:type="gramEnd"/>
    </w:p>
    <w:p w:rsidR="007252E8" w:rsidRDefault="007252E8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2516"/>
        <w:gridCol w:w="622"/>
        <w:gridCol w:w="5483"/>
      </w:tblGrid>
      <w:tr w:rsidR="007252E8">
        <w:trPr>
          <w:trHeight w:val="436"/>
        </w:trPr>
        <w:tc>
          <w:tcPr>
            <w:tcW w:w="2516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Сферы применения</w:t>
            </w:r>
          </w:p>
        </w:tc>
        <w:tc>
          <w:tcPr>
            <w:tcW w:w="622" w:type="dxa"/>
          </w:tcPr>
          <w:p w:rsidR="007252E8" w:rsidRDefault="00F67F10">
            <w:pPr>
              <w:pStyle w:val="TableParagraph"/>
              <w:spacing w:line="224" w:lineRule="exact"/>
              <w:ind w:right="11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483" w:type="dxa"/>
          </w:tcPr>
          <w:p w:rsidR="007252E8" w:rsidRDefault="00F67F10">
            <w:pPr>
              <w:pStyle w:val="TableParagraph"/>
              <w:spacing w:before="12" w:line="212" w:lineRule="exact"/>
              <w:ind w:left="115" w:right="182"/>
              <w:rPr>
                <w:sz w:val="20"/>
              </w:rPr>
            </w:pPr>
            <w:r>
              <w:rPr>
                <w:sz w:val="20"/>
              </w:rPr>
              <w:t>Дезинфицирующее средство. Для полуавтоматических процессов</w:t>
            </w:r>
          </w:p>
        </w:tc>
      </w:tr>
    </w:tbl>
    <w:p w:rsidR="007252E8" w:rsidRDefault="007252E8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2364"/>
        <w:gridCol w:w="773"/>
        <w:gridCol w:w="4474"/>
      </w:tblGrid>
      <w:tr w:rsidR="007252E8">
        <w:trPr>
          <w:trHeight w:val="674"/>
        </w:trPr>
        <w:tc>
          <w:tcPr>
            <w:tcW w:w="2364" w:type="dxa"/>
          </w:tcPr>
          <w:p w:rsidR="007252E8" w:rsidRDefault="00F67F10">
            <w:pPr>
              <w:pStyle w:val="TableParagraph"/>
              <w:spacing w:before="1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Рекомендованые</w:t>
            </w:r>
            <w:proofErr w:type="spellEnd"/>
          </w:p>
          <w:p w:rsidR="007252E8" w:rsidRDefault="00F67F10">
            <w:pPr>
              <w:pStyle w:val="TableParagraph"/>
              <w:spacing w:before="19" w:line="212" w:lineRule="exact"/>
              <w:ind w:left="200" w:right="582"/>
              <w:rPr>
                <w:sz w:val="20"/>
              </w:rPr>
            </w:pPr>
            <w:r>
              <w:rPr>
                <w:sz w:val="20"/>
              </w:rPr>
              <w:t>ограничения при использовании</w:t>
            </w:r>
          </w:p>
        </w:tc>
        <w:tc>
          <w:tcPr>
            <w:tcW w:w="773" w:type="dxa"/>
          </w:tcPr>
          <w:p w:rsidR="007252E8" w:rsidRDefault="00F67F10">
            <w:pPr>
              <w:pStyle w:val="TableParagraph"/>
              <w:spacing w:line="224" w:lineRule="exact"/>
              <w:ind w:right="112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4474" w:type="dxa"/>
          </w:tcPr>
          <w:p w:rsidR="007252E8" w:rsidRDefault="00F67F10">
            <w:pPr>
              <w:pStyle w:val="TableParagraph"/>
              <w:spacing w:before="1"/>
              <w:ind w:left="116" w:right="179"/>
              <w:rPr>
                <w:sz w:val="20"/>
              </w:rPr>
            </w:pPr>
            <w:proofErr w:type="gramStart"/>
            <w:r>
              <w:rPr>
                <w:sz w:val="20"/>
              </w:rPr>
              <w:t>Предназначен</w:t>
            </w:r>
            <w:proofErr w:type="gramEnd"/>
            <w:r>
              <w:rPr>
                <w:sz w:val="20"/>
              </w:rPr>
              <w:t xml:space="preserve"> только для промышленного и профессионального использования.</w:t>
            </w:r>
          </w:p>
        </w:tc>
      </w:tr>
    </w:tbl>
    <w:p w:rsidR="007252E8" w:rsidRDefault="007252E8">
      <w:pPr>
        <w:pStyle w:val="a3"/>
        <w:spacing w:before="10"/>
        <w:rPr>
          <w:b/>
        </w:rPr>
      </w:pPr>
    </w:p>
    <w:p w:rsidR="007252E8" w:rsidRDefault="00F67F10">
      <w:pPr>
        <w:pStyle w:val="a4"/>
        <w:numPr>
          <w:ilvl w:val="1"/>
          <w:numId w:val="11"/>
        </w:numPr>
        <w:tabs>
          <w:tab w:val="left" w:pos="643"/>
        </w:tabs>
        <w:rPr>
          <w:b/>
          <w:sz w:val="20"/>
        </w:rPr>
      </w:pPr>
      <w:r>
        <w:rPr>
          <w:b/>
          <w:sz w:val="20"/>
        </w:rPr>
        <w:t>Данные о поставщике в паспорте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безопасности</w:t>
      </w:r>
    </w:p>
    <w:p w:rsidR="007252E8" w:rsidRDefault="007252E8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2042"/>
        <w:gridCol w:w="1096"/>
        <w:gridCol w:w="5474"/>
      </w:tblGrid>
      <w:tr w:rsidR="007252E8">
        <w:trPr>
          <w:trHeight w:val="678"/>
        </w:trPr>
        <w:tc>
          <w:tcPr>
            <w:tcW w:w="2042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Компания</w:t>
            </w:r>
          </w:p>
        </w:tc>
        <w:tc>
          <w:tcPr>
            <w:tcW w:w="1096" w:type="dxa"/>
          </w:tcPr>
          <w:p w:rsidR="007252E8" w:rsidRDefault="00F67F10">
            <w:pPr>
              <w:pStyle w:val="TableParagraph"/>
              <w:spacing w:line="224" w:lineRule="exact"/>
              <w:ind w:right="11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474" w:type="dxa"/>
          </w:tcPr>
          <w:p w:rsidR="007252E8" w:rsidRDefault="00F67F10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ООО «ИННОВАЦИЯ», 188506, Ленинградская обл.,</w:t>
            </w:r>
          </w:p>
          <w:p w:rsidR="007252E8" w:rsidRDefault="00F67F10">
            <w:pPr>
              <w:pStyle w:val="TableParagraph"/>
              <w:spacing w:before="4" w:line="228" w:lineRule="exact"/>
              <w:ind w:left="115" w:right="191"/>
              <w:rPr>
                <w:sz w:val="20"/>
              </w:rPr>
            </w:pPr>
            <w:r>
              <w:rPr>
                <w:sz w:val="20"/>
              </w:rPr>
              <w:t xml:space="preserve">Ломоносовский р-н, д. Малое </w:t>
            </w:r>
            <w:proofErr w:type="spellStart"/>
            <w:r>
              <w:rPr>
                <w:sz w:val="20"/>
              </w:rPr>
              <w:t>Карлино</w:t>
            </w:r>
            <w:proofErr w:type="spellEnd"/>
            <w:r>
              <w:rPr>
                <w:sz w:val="20"/>
              </w:rPr>
              <w:t>, Пушки</w:t>
            </w:r>
            <w:r w:rsidR="00743D33">
              <w:rPr>
                <w:sz w:val="20"/>
              </w:rPr>
              <w:t>нское ш., д. 50, пом. 5, +7 (800) 350 88 96</w:t>
            </w:r>
          </w:p>
        </w:tc>
      </w:tr>
    </w:tbl>
    <w:p w:rsidR="007252E8" w:rsidRDefault="007252E8">
      <w:pPr>
        <w:pStyle w:val="a3"/>
        <w:rPr>
          <w:b/>
          <w:sz w:val="22"/>
        </w:rPr>
      </w:pPr>
    </w:p>
    <w:p w:rsidR="007252E8" w:rsidRDefault="007252E8">
      <w:pPr>
        <w:pStyle w:val="a3"/>
        <w:spacing w:before="2"/>
        <w:rPr>
          <w:b/>
          <w:sz w:val="18"/>
        </w:rPr>
      </w:pPr>
    </w:p>
    <w:p w:rsidR="007252E8" w:rsidRDefault="00F67F10">
      <w:pPr>
        <w:pStyle w:val="a4"/>
        <w:numPr>
          <w:ilvl w:val="1"/>
          <w:numId w:val="11"/>
        </w:numPr>
        <w:tabs>
          <w:tab w:val="left" w:pos="643"/>
        </w:tabs>
        <w:rPr>
          <w:b/>
          <w:sz w:val="20"/>
        </w:rPr>
      </w:pPr>
      <w:r>
        <w:rPr>
          <w:b/>
          <w:sz w:val="20"/>
        </w:rPr>
        <w:t>Аварийный номер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телефона</w:t>
      </w:r>
    </w:p>
    <w:p w:rsidR="007252E8" w:rsidRDefault="007252E8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2429"/>
        <w:gridCol w:w="709"/>
        <w:gridCol w:w="1902"/>
      </w:tblGrid>
      <w:tr w:rsidR="007252E8">
        <w:trPr>
          <w:trHeight w:val="437"/>
        </w:trPr>
        <w:tc>
          <w:tcPr>
            <w:tcW w:w="2429" w:type="dxa"/>
          </w:tcPr>
          <w:p w:rsidR="007252E8" w:rsidRDefault="00F67F10">
            <w:pPr>
              <w:pStyle w:val="TableParagraph"/>
              <w:spacing w:before="10" w:line="214" w:lineRule="exact"/>
              <w:ind w:left="200" w:right="520"/>
              <w:rPr>
                <w:sz w:val="20"/>
              </w:rPr>
            </w:pPr>
            <w:r>
              <w:rPr>
                <w:sz w:val="20"/>
              </w:rPr>
              <w:t>Аварийный номер телефона</w:t>
            </w:r>
          </w:p>
        </w:tc>
        <w:tc>
          <w:tcPr>
            <w:tcW w:w="709" w:type="dxa"/>
          </w:tcPr>
          <w:p w:rsidR="007252E8" w:rsidRDefault="00F67F10">
            <w:pPr>
              <w:pStyle w:val="TableParagraph"/>
              <w:spacing w:line="224" w:lineRule="exact"/>
              <w:ind w:right="11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1902" w:type="dxa"/>
          </w:tcPr>
          <w:p w:rsidR="007252E8" w:rsidRDefault="00F67F1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+7 495 980-70-60</w:t>
            </w:r>
          </w:p>
        </w:tc>
      </w:tr>
    </w:tbl>
    <w:p w:rsidR="007252E8" w:rsidRDefault="007252E8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2772"/>
        <w:gridCol w:w="364"/>
        <w:gridCol w:w="2773"/>
      </w:tblGrid>
      <w:tr w:rsidR="007252E8">
        <w:trPr>
          <w:trHeight w:val="904"/>
        </w:trPr>
        <w:tc>
          <w:tcPr>
            <w:tcW w:w="2772" w:type="dxa"/>
          </w:tcPr>
          <w:p w:rsidR="007252E8" w:rsidRDefault="00F67F10">
            <w:pPr>
              <w:pStyle w:val="TableParagraph"/>
              <w:spacing w:before="1"/>
              <w:ind w:left="200" w:right="173"/>
              <w:rPr>
                <w:sz w:val="20"/>
              </w:rPr>
            </w:pPr>
            <w:r>
              <w:rPr>
                <w:sz w:val="20"/>
              </w:rPr>
              <w:t xml:space="preserve">Телефонный номер </w:t>
            </w:r>
            <w:proofErr w:type="gramStart"/>
            <w:r>
              <w:rPr>
                <w:sz w:val="20"/>
              </w:rPr>
              <w:t>Информационного</w:t>
            </w:r>
            <w:proofErr w:type="gramEnd"/>
          </w:p>
          <w:p w:rsidR="007252E8" w:rsidRDefault="00F67F10">
            <w:pPr>
              <w:pStyle w:val="TableParagraph"/>
              <w:spacing w:before="16" w:line="214" w:lineRule="exact"/>
              <w:ind w:left="200" w:right="173"/>
              <w:rPr>
                <w:sz w:val="20"/>
              </w:rPr>
            </w:pPr>
            <w:r>
              <w:rPr>
                <w:sz w:val="20"/>
              </w:rPr>
              <w:t>Центра по Отравляющим веществам</w:t>
            </w:r>
          </w:p>
        </w:tc>
        <w:tc>
          <w:tcPr>
            <w:tcW w:w="364" w:type="dxa"/>
          </w:tcPr>
          <w:p w:rsidR="007252E8" w:rsidRDefault="00F67F10"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773" w:type="dxa"/>
          </w:tcPr>
          <w:p w:rsidR="007252E8" w:rsidRDefault="00F67F10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(495) 628-16-87/ 621-68-85</w:t>
            </w:r>
          </w:p>
        </w:tc>
      </w:tr>
    </w:tbl>
    <w:p w:rsidR="007252E8" w:rsidRDefault="007252E8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2704"/>
        <w:gridCol w:w="434"/>
        <w:gridCol w:w="1317"/>
      </w:tblGrid>
      <w:tr w:rsidR="007252E8">
        <w:trPr>
          <w:trHeight w:val="440"/>
        </w:trPr>
        <w:tc>
          <w:tcPr>
            <w:tcW w:w="2704" w:type="dxa"/>
          </w:tcPr>
          <w:p w:rsidR="007252E8" w:rsidRDefault="00F67F10">
            <w:pPr>
              <w:pStyle w:val="TableParagraph"/>
              <w:spacing w:before="8" w:line="216" w:lineRule="exact"/>
              <w:ind w:left="200" w:right="245"/>
              <w:rPr>
                <w:sz w:val="20"/>
              </w:rPr>
            </w:pPr>
            <w:r>
              <w:rPr>
                <w:sz w:val="20"/>
              </w:rPr>
              <w:t>Дата составления/изменения</w:t>
            </w:r>
          </w:p>
        </w:tc>
        <w:tc>
          <w:tcPr>
            <w:tcW w:w="434" w:type="dxa"/>
          </w:tcPr>
          <w:p w:rsidR="007252E8" w:rsidRDefault="00F67F10">
            <w:pPr>
              <w:pStyle w:val="TableParagraph"/>
              <w:spacing w:line="224" w:lineRule="exact"/>
              <w:ind w:right="11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1317" w:type="dxa"/>
          </w:tcPr>
          <w:p w:rsidR="007252E8" w:rsidRDefault="00F67F1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24.04.2019</w:t>
            </w:r>
          </w:p>
        </w:tc>
      </w:tr>
      <w:tr w:rsidR="007252E8">
        <w:trPr>
          <w:trHeight w:val="224"/>
        </w:trPr>
        <w:tc>
          <w:tcPr>
            <w:tcW w:w="2704" w:type="dxa"/>
          </w:tcPr>
          <w:p w:rsidR="007252E8" w:rsidRDefault="00F67F10"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Версия</w:t>
            </w:r>
          </w:p>
        </w:tc>
        <w:tc>
          <w:tcPr>
            <w:tcW w:w="434" w:type="dxa"/>
          </w:tcPr>
          <w:p w:rsidR="007252E8" w:rsidRDefault="00F67F10">
            <w:pPr>
              <w:pStyle w:val="TableParagraph"/>
              <w:spacing w:line="204" w:lineRule="exact"/>
              <w:ind w:right="11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1317" w:type="dxa"/>
          </w:tcPr>
          <w:p w:rsidR="007252E8" w:rsidRDefault="00F67F10">
            <w:pPr>
              <w:pStyle w:val="TableParagraph"/>
              <w:spacing w:line="204" w:lineRule="exact"/>
              <w:ind w:left="115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</w:tr>
    </w:tbl>
    <w:p w:rsidR="007252E8" w:rsidRDefault="00EC22A3">
      <w:pPr>
        <w:pStyle w:val="a3"/>
        <w:spacing w:before="6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169545</wp:posOffset>
                </wp:positionV>
                <wp:extent cx="5990590" cy="165100"/>
                <wp:effectExtent l="0" t="0" r="0" b="0"/>
                <wp:wrapTopAndBottom/>
                <wp:docPr id="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651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spacing w:line="225" w:lineRule="exact"/>
                              <w:ind w:lef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 2. ИДЕНТИФИКАЦИЯ ОПАСНОСТИ (ОПАСНОСТЕЙ)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8" o:spid="_x0000_s1028" type="#_x0000_t202" style="position:absolute;margin-left:67pt;margin-top:13.35pt;width:471.7pt;height:1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" filled="f" strokeweight="1.44pt">
                <v:textbox inset="0,0,0,0">
                  <w:txbxContent>
                    <w:p w:rsidR="006B5291" w:rsidRDefault="006B5291">
                      <w:pPr>
                        <w:spacing w:line="225" w:lineRule="exact"/>
                        <w:ind w:left="5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 2. ИДЕНТИФИКАЦИЯ ОПАСНОСТИ (ОПАСНОСТЕЙ)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2E8" w:rsidRDefault="00F67F10">
      <w:pPr>
        <w:pStyle w:val="a4"/>
        <w:numPr>
          <w:ilvl w:val="1"/>
          <w:numId w:val="10"/>
        </w:numPr>
        <w:tabs>
          <w:tab w:val="left" w:pos="643"/>
        </w:tabs>
        <w:spacing w:before="153"/>
        <w:rPr>
          <w:b/>
          <w:sz w:val="20"/>
        </w:rPr>
      </w:pPr>
      <w:r>
        <w:rPr>
          <w:b/>
          <w:sz w:val="20"/>
        </w:rPr>
        <w:t>Классификация вещества или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смеси</w:t>
      </w:r>
    </w:p>
    <w:p w:rsidR="007252E8" w:rsidRDefault="007252E8">
      <w:pPr>
        <w:pStyle w:val="a3"/>
        <w:spacing w:before="9"/>
        <w:rPr>
          <w:b/>
          <w:sz w:val="19"/>
        </w:rPr>
      </w:pPr>
    </w:p>
    <w:p w:rsidR="007252E8" w:rsidRDefault="00F67F10">
      <w:pPr>
        <w:spacing w:before="1"/>
        <w:ind w:left="671"/>
        <w:rPr>
          <w:b/>
          <w:sz w:val="20"/>
        </w:rPr>
      </w:pPr>
      <w:r>
        <w:rPr>
          <w:b/>
          <w:sz w:val="20"/>
        </w:rPr>
        <w:t xml:space="preserve">Классификация (ПОСТАНОВЛЕНИЕМ (EU) </w:t>
      </w:r>
      <w:proofErr w:type="spellStart"/>
      <w:r>
        <w:rPr>
          <w:b/>
          <w:sz w:val="20"/>
        </w:rPr>
        <w:t>No</w:t>
      </w:r>
      <w:proofErr w:type="spellEnd"/>
      <w:r>
        <w:rPr>
          <w:b/>
          <w:sz w:val="20"/>
        </w:rPr>
        <w:t>. 1272/2008)</w:t>
      </w:r>
    </w:p>
    <w:p w:rsidR="007252E8" w:rsidRDefault="007252E8">
      <w:pPr>
        <w:pStyle w:val="a3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5127"/>
        <w:gridCol w:w="1486"/>
      </w:tblGrid>
      <w:tr w:rsidR="007252E8">
        <w:trPr>
          <w:trHeight w:val="224"/>
        </w:trPr>
        <w:tc>
          <w:tcPr>
            <w:tcW w:w="5127" w:type="dxa"/>
          </w:tcPr>
          <w:p w:rsidR="007252E8" w:rsidRDefault="00F67F10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Воспламеняющиеся жидкости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Категория 3</w:t>
            </w:r>
          </w:p>
        </w:tc>
        <w:tc>
          <w:tcPr>
            <w:tcW w:w="1486" w:type="dxa"/>
          </w:tcPr>
          <w:p w:rsidR="007252E8" w:rsidRDefault="00F67F10">
            <w:pPr>
              <w:pStyle w:val="TableParagraph"/>
              <w:spacing w:line="205" w:lineRule="exact"/>
              <w:ind w:right="1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H226</w:t>
            </w:r>
          </w:p>
        </w:tc>
      </w:tr>
      <w:tr w:rsidR="007252E8">
        <w:trPr>
          <w:trHeight w:val="224"/>
        </w:trPr>
        <w:tc>
          <w:tcPr>
            <w:tcW w:w="5127" w:type="dxa"/>
          </w:tcPr>
          <w:p w:rsidR="007252E8" w:rsidRDefault="00F67F10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Раздражение кожи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Категория 2</w:t>
            </w:r>
          </w:p>
        </w:tc>
        <w:tc>
          <w:tcPr>
            <w:tcW w:w="1486" w:type="dxa"/>
          </w:tcPr>
          <w:p w:rsidR="007252E8" w:rsidRDefault="00F67F10">
            <w:pPr>
              <w:pStyle w:val="TableParagraph"/>
              <w:spacing w:line="205" w:lineRule="exact"/>
              <w:ind w:right="1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H315</w:t>
            </w:r>
          </w:p>
        </w:tc>
      </w:tr>
    </w:tbl>
    <w:p w:rsidR="007252E8" w:rsidRDefault="007252E8">
      <w:pPr>
        <w:spacing w:line="205" w:lineRule="exact"/>
        <w:jc w:val="right"/>
        <w:rPr>
          <w:sz w:val="20"/>
        </w:rPr>
        <w:sectPr w:rsidR="007252E8">
          <w:footerReference w:type="default" r:id="rId9"/>
          <w:type w:val="continuous"/>
          <w:pgSz w:w="11910" w:h="16860"/>
          <w:pgMar w:top="620" w:right="700" w:bottom="980" w:left="1100" w:header="720" w:footer="782" w:gutter="0"/>
          <w:pgNumType w:start="1"/>
          <w:cols w:space="720"/>
        </w:sectPr>
      </w:pPr>
    </w:p>
    <w:p w:rsidR="007252E8" w:rsidRDefault="007252E8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5612"/>
        <w:gridCol w:w="1003"/>
      </w:tblGrid>
      <w:tr w:rsidR="007252E8">
        <w:trPr>
          <w:trHeight w:val="226"/>
        </w:trPr>
        <w:tc>
          <w:tcPr>
            <w:tcW w:w="5612" w:type="dxa"/>
          </w:tcPr>
          <w:p w:rsidR="007252E8" w:rsidRDefault="00F67F10"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Серьезное поражение глаз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Категория 1</w:t>
            </w:r>
          </w:p>
        </w:tc>
        <w:tc>
          <w:tcPr>
            <w:tcW w:w="1003" w:type="dxa"/>
          </w:tcPr>
          <w:p w:rsidR="007252E8" w:rsidRDefault="00F67F10">
            <w:pPr>
              <w:pStyle w:val="TableParagraph"/>
              <w:spacing w:line="207" w:lineRule="exact"/>
              <w:ind w:right="1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H318</w:t>
            </w:r>
          </w:p>
        </w:tc>
      </w:tr>
      <w:tr w:rsidR="007252E8">
        <w:trPr>
          <w:trHeight w:val="229"/>
        </w:trPr>
        <w:tc>
          <w:tcPr>
            <w:tcW w:w="5612" w:type="dxa"/>
          </w:tcPr>
          <w:p w:rsidR="007252E8" w:rsidRDefault="00F67F10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Респираторный аллерген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Категория 1</w:t>
            </w:r>
          </w:p>
        </w:tc>
        <w:tc>
          <w:tcPr>
            <w:tcW w:w="1003" w:type="dxa"/>
          </w:tcPr>
          <w:p w:rsidR="007252E8" w:rsidRDefault="00F67F10">
            <w:pPr>
              <w:pStyle w:val="TableParagraph"/>
              <w:spacing w:line="209" w:lineRule="exact"/>
              <w:ind w:right="1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H334</w:t>
            </w:r>
          </w:p>
        </w:tc>
      </w:tr>
      <w:tr w:rsidR="007252E8">
        <w:trPr>
          <w:trHeight w:val="236"/>
        </w:trPr>
        <w:tc>
          <w:tcPr>
            <w:tcW w:w="5612" w:type="dxa"/>
          </w:tcPr>
          <w:p w:rsidR="007252E8" w:rsidRDefault="00F67F10">
            <w:pPr>
              <w:pStyle w:val="TableParagraph"/>
              <w:spacing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Кожный аллерген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Категория 1</w:t>
            </w:r>
          </w:p>
        </w:tc>
        <w:tc>
          <w:tcPr>
            <w:tcW w:w="1003" w:type="dxa"/>
          </w:tcPr>
          <w:p w:rsidR="007252E8" w:rsidRDefault="00F67F10">
            <w:pPr>
              <w:pStyle w:val="TableParagraph"/>
              <w:spacing w:line="217" w:lineRule="exact"/>
              <w:ind w:right="1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H317</w:t>
            </w:r>
          </w:p>
        </w:tc>
      </w:tr>
      <w:tr w:rsidR="007252E8">
        <w:trPr>
          <w:trHeight w:val="694"/>
        </w:trPr>
        <w:tc>
          <w:tcPr>
            <w:tcW w:w="5612" w:type="dxa"/>
          </w:tcPr>
          <w:p w:rsidR="007252E8" w:rsidRDefault="00F67F10">
            <w:pPr>
              <w:pStyle w:val="TableParagraph"/>
              <w:spacing w:before="5"/>
              <w:ind w:left="200"/>
              <w:rPr>
                <w:sz w:val="20"/>
              </w:rPr>
            </w:pPr>
            <w:r>
              <w:rPr>
                <w:sz w:val="20"/>
              </w:rPr>
              <w:t>Токсичность вещества для конкретного органа -</w:t>
            </w:r>
          </w:p>
          <w:p w:rsidR="007252E8" w:rsidRDefault="00F67F10">
            <w:pPr>
              <w:pStyle w:val="TableParagraph"/>
              <w:spacing w:before="4" w:line="230" w:lineRule="exact"/>
              <w:ind w:left="200" w:right="328"/>
              <w:rPr>
                <w:sz w:val="20"/>
              </w:rPr>
            </w:pPr>
            <w:r>
              <w:rPr>
                <w:sz w:val="20"/>
              </w:rPr>
              <w:t>одноразовое воздействие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Категория 3, Дыхательная система</w:t>
            </w:r>
          </w:p>
        </w:tc>
        <w:tc>
          <w:tcPr>
            <w:tcW w:w="1003" w:type="dxa"/>
          </w:tcPr>
          <w:p w:rsidR="007252E8" w:rsidRDefault="00F67F10">
            <w:pPr>
              <w:pStyle w:val="TableParagraph"/>
              <w:spacing w:before="4"/>
              <w:ind w:right="1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H335</w:t>
            </w:r>
          </w:p>
        </w:tc>
      </w:tr>
    </w:tbl>
    <w:p w:rsidR="007252E8" w:rsidRDefault="007252E8">
      <w:pPr>
        <w:pStyle w:val="a3"/>
        <w:rPr>
          <w:b/>
          <w:sz w:val="12"/>
        </w:rPr>
      </w:pPr>
    </w:p>
    <w:p w:rsidR="007252E8" w:rsidRDefault="00F67F10">
      <w:pPr>
        <w:spacing w:before="94"/>
        <w:ind w:left="671"/>
        <w:rPr>
          <w:b/>
          <w:sz w:val="20"/>
        </w:rPr>
      </w:pPr>
      <w:r>
        <w:rPr>
          <w:b/>
          <w:sz w:val="20"/>
        </w:rPr>
        <w:t>Классификация (67/548/EEC, 1999/45/EC)</w:t>
      </w:r>
    </w:p>
    <w:p w:rsidR="007252E8" w:rsidRDefault="007252E8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3666"/>
        <w:gridCol w:w="3120"/>
      </w:tblGrid>
      <w:tr w:rsidR="007252E8">
        <w:trPr>
          <w:trHeight w:val="226"/>
        </w:trPr>
        <w:tc>
          <w:tcPr>
            <w:tcW w:w="3666" w:type="dxa"/>
          </w:tcPr>
          <w:p w:rsidR="007252E8" w:rsidRDefault="00F67F10"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Xn</w:t>
            </w:r>
            <w:proofErr w:type="spellEnd"/>
            <w:r>
              <w:rPr>
                <w:sz w:val="20"/>
              </w:rPr>
              <w:t>; ВРЕДНО</w:t>
            </w:r>
          </w:p>
        </w:tc>
        <w:tc>
          <w:tcPr>
            <w:tcW w:w="3120" w:type="dxa"/>
          </w:tcPr>
          <w:p w:rsidR="007252E8" w:rsidRDefault="00F67F10">
            <w:pPr>
              <w:pStyle w:val="TableParagraph"/>
              <w:spacing w:line="207" w:lineRule="exact"/>
              <w:ind w:left="2275"/>
              <w:rPr>
                <w:sz w:val="20"/>
              </w:rPr>
            </w:pPr>
            <w:r>
              <w:rPr>
                <w:sz w:val="20"/>
              </w:rPr>
              <w:t>R10</w:t>
            </w:r>
          </w:p>
        </w:tc>
      </w:tr>
      <w:tr w:rsidR="007252E8">
        <w:trPr>
          <w:trHeight w:val="229"/>
        </w:trPr>
        <w:tc>
          <w:tcPr>
            <w:tcW w:w="3666" w:type="dxa"/>
          </w:tcPr>
          <w:p w:rsidR="007252E8" w:rsidRDefault="00725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7252E8" w:rsidRDefault="00F67F10">
            <w:pPr>
              <w:pStyle w:val="TableParagraph"/>
              <w:spacing w:line="210" w:lineRule="exact"/>
              <w:ind w:left="2275"/>
              <w:rPr>
                <w:sz w:val="20"/>
              </w:rPr>
            </w:pPr>
            <w:r>
              <w:rPr>
                <w:sz w:val="20"/>
              </w:rPr>
              <w:t>R20/22</w:t>
            </w:r>
          </w:p>
        </w:tc>
      </w:tr>
      <w:tr w:rsidR="007252E8">
        <w:trPr>
          <w:trHeight w:val="229"/>
        </w:trPr>
        <w:tc>
          <w:tcPr>
            <w:tcW w:w="3666" w:type="dxa"/>
          </w:tcPr>
          <w:p w:rsidR="007252E8" w:rsidRDefault="00725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7252E8" w:rsidRDefault="00F67F10">
            <w:pPr>
              <w:pStyle w:val="TableParagraph"/>
              <w:spacing w:line="210" w:lineRule="exact"/>
              <w:ind w:left="2275"/>
              <w:rPr>
                <w:sz w:val="20"/>
              </w:rPr>
            </w:pPr>
            <w:r>
              <w:rPr>
                <w:sz w:val="20"/>
              </w:rPr>
              <w:t>R37/38</w:t>
            </w:r>
          </w:p>
        </w:tc>
      </w:tr>
      <w:tr w:rsidR="007252E8">
        <w:trPr>
          <w:trHeight w:val="228"/>
        </w:trPr>
        <w:tc>
          <w:tcPr>
            <w:tcW w:w="3666" w:type="dxa"/>
          </w:tcPr>
          <w:p w:rsidR="007252E8" w:rsidRDefault="00725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7252E8" w:rsidRDefault="00F67F10">
            <w:pPr>
              <w:pStyle w:val="TableParagraph"/>
              <w:spacing w:line="208" w:lineRule="exact"/>
              <w:ind w:left="2275"/>
              <w:rPr>
                <w:sz w:val="20"/>
              </w:rPr>
            </w:pPr>
            <w:r>
              <w:rPr>
                <w:sz w:val="20"/>
              </w:rPr>
              <w:t>R41</w:t>
            </w:r>
          </w:p>
        </w:tc>
      </w:tr>
      <w:tr w:rsidR="007252E8">
        <w:trPr>
          <w:trHeight w:val="225"/>
        </w:trPr>
        <w:tc>
          <w:tcPr>
            <w:tcW w:w="3666" w:type="dxa"/>
          </w:tcPr>
          <w:p w:rsidR="007252E8" w:rsidRDefault="00725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7252E8" w:rsidRDefault="00F67F10">
            <w:pPr>
              <w:pStyle w:val="TableParagraph"/>
              <w:spacing w:line="205" w:lineRule="exact"/>
              <w:ind w:left="2275"/>
              <w:rPr>
                <w:sz w:val="20"/>
              </w:rPr>
            </w:pPr>
            <w:r>
              <w:rPr>
                <w:sz w:val="20"/>
              </w:rPr>
              <w:t>R42/43</w:t>
            </w:r>
          </w:p>
        </w:tc>
      </w:tr>
    </w:tbl>
    <w:p w:rsidR="007252E8" w:rsidRDefault="007252E8">
      <w:pPr>
        <w:pStyle w:val="a3"/>
        <w:spacing w:before="3"/>
        <w:rPr>
          <w:b/>
          <w:sz w:val="21"/>
        </w:rPr>
      </w:pPr>
    </w:p>
    <w:p w:rsidR="007252E8" w:rsidRDefault="00F67F10">
      <w:pPr>
        <w:pStyle w:val="a3"/>
        <w:ind w:left="671" w:right="1435"/>
      </w:pPr>
      <w:r>
        <w:t>Полный те</w:t>
      </w:r>
      <w:proofErr w:type="gramStart"/>
      <w:r>
        <w:t>кст фр</w:t>
      </w:r>
      <w:proofErr w:type="gramEnd"/>
      <w:r>
        <w:t>аз риска, указанных в данном разделе, можно найти в Разделе 16. Полный текст формулировок факторов риска, указанных в этом Разделе, приведен в Разделе 16.</w:t>
      </w:r>
    </w:p>
    <w:p w:rsidR="007252E8" w:rsidRDefault="007252E8">
      <w:pPr>
        <w:pStyle w:val="a3"/>
        <w:spacing w:before="1"/>
      </w:pPr>
    </w:p>
    <w:p w:rsidR="007252E8" w:rsidRDefault="00F67F10">
      <w:pPr>
        <w:pStyle w:val="1"/>
        <w:numPr>
          <w:ilvl w:val="1"/>
          <w:numId w:val="10"/>
        </w:numPr>
        <w:tabs>
          <w:tab w:val="left" w:pos="643"/>
        </w:tabs>
      </w:pPr>
      <w:r>
        <w:t>Элементы</w:t>
      </w:r>
      <w:r>
        <w:rPr>
          <w:spacing w:val="2"/>
        </w:rPr>
        <w:t xml:space="preserve"> </w:t>
      </w:r>
      <w:r>
        <w:t>маркировки</w:t>
      </w:r>
    </w:p>
    <w:p w:rsidR="007252E8" w:rsidRDefault="007252E8">
      <w:pPr>
        <w:pStyle w:val="a3"/>
        <w:spacing w:before="10"/>
        <w:rPr>
          <w:b/>
          <w:sz w:val="19"/>
        </w:rPr>
      </w:pPr>
    </w:p>
    <w:p w:rsidR="007252E8" w:rsidRDefault="00F67F10">
      <w:pPr>
        <w:ind w:left="671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3070860</wp:posOffset>
            </wp:positionH>
            <wp:positionV relativeFrom="paragraph">
              <wp:posOffset>294892</wp:posOffset>
            </wp:positionV>
            <wp:extent cx="653414" cy="6537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4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Маркировка (ПОСТАНОВЛЕНИЕМ (EU) </w:t>
      </w:r>
      <w:proofErr w:type="spellStart"/>
      <w:r>
        <w:rPr>
          <w:b/>
          <w:sz w:val="20"/>
        </w:rPr>
        <w:t>No</w:t>
      </w:r>
      <w:proofErr w:type="spellEnd"/>
      <w:r>
        <w:rPr>
          <w:b/>
          <w:sz w:val="20"/>
        </w:rPr>
        <w:t>. 1272/2008)</w:t>
      </w:r>
    </w:p>
    <w:p w:rsidR="007252E8" w:rsidRDefault="00EC22A3">
      <w:pPr>
        <w:pStyle w:val="a3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151130</wp:posOffset>
                </wp:positionV>
                <wp:extent cx="2091690" cy="142240"/>
                <wp:effectExtent l="0" t="0" r="0" b="0"/>
                <wp:wrapTopAndBottom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9"/>
                              <w:gridCol w:w="475"/>
                            </w:tblGrid>
                            <w:tr w:rsidR="006B5291">
                              <w:trPr>
                                <w:trHeight w:val="223"/>
                              </w:trPr>
                              <w:tc>
                                <w:tcPr>
                                  <w:tcW w:w="2819" w:type="dxa"/>
                                </w:tcPr>
                                <w:p w:rsidR="006B5291" w:rsidRDefault="006B5291">
                                  <w:pPr>
                                    <w:pStyle w:val="TableParagraph"/>
                                    <w:spacing w:line="204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Символы факторов риска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6B5291" w:rsidRDefault="006B5291">
                                  <w:pPr>
                                    <w:pStyle w:val="TableParagraph"/>
                                    <w:spacing w:line="204" w:lineRule="exact"/>
                                    <w:ind w:lef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6B5291" w:rsidRDefault="006B529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79pt;margin-top:11.9pt;width:164.7pt;height:11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WOsgIAALI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9"/>
                        <w:gridCol w:w="475"/>
                      </w:tblGrid>
                      <w:tr w:rsidR="006B5291">
                        <w:trPr>
                          <w:trHeight w:val="223"/>
                        </w:trPr>
                        <w:tc>
                          <w:tcPr>
                            <w:tcW w:w="2819" w:type="dxa"/>
                          </w:tcPr>
                          <w:p w:rsidR="006B5291" w:rsidRDefault="006B5291">
                            <w:pPr>
                              <w:pStyle w:val="TableParagraph"/>
                              <w:spacing w:line="204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Символы факторов риска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:rsidR="006B5291" w:rsidRDefault="006B5291">
                            <w:pPr>
                              <w:pStyle w:val="TableParagraph"/>
                              <w:spacing w:line="204" w:lineRule="exact"/>
                              <w:ind w:lef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8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6B5291" w:rsidRDefault="006B529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67F10"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3829684</wp:posOffset>
            </wp:positionH>
            <wp:positionV relativeFrom="paragraph">
              <wp:posOffset>148900</wp:posOffset>
            </wp:positionV>
            <wp:extent cx="654050" cy="65379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F10"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4588509</wp:posOffset>
            </wp:positionH>
            <wp:positionV relativeFrom="paragraph">
              <wp:posOffset>148900</wp:posOffset>
            </wp:positionV>
            <wp:extent cx="654050" cy="65379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F10">
        <w:rPr>
          <w:noProof/>
          <w:lang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5356859</wp:posOffset>
            </wp:positionH>
            <wp:positionV relativeFrom="paragraph">
              <wp:posOffset>148900</wp:posOffset>
            </wp:positionV>
            <wp:extent cx="612266" cy="61264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6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2E8" w:rsidRDefault="007252E8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682"/>
        <w:gridCol w:w="471"/>
        <w:gridCol w:w="6161"/>
      </w:tblGrid>
      <w:tr w:rsidR="007252E8">
        <w:trPr>
          <w:trHeight w:val="341"/>
        </w:trPr>
        <w:tc>
          <w:tcPr>
            <w:tcW w:w="2682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Сигнальное слово</w:t>
            </w:r>
          </w:p>
        </w:tc>
        <w:tc>
          <w:tcPr>
            <w:tcW w:w="471" w:type="dxa"/>
          </w:tcPr>
          <w:p w:rsidR="007252E8" w:rsidRDefault="00F67F10">
            <w:pPr>
              <w:pStyle w:val="TableParagraph"/>
              <w:spacing w:line="224" w:lineRule="exact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161" w:type="dxa"/>
          </w:tcPr>
          <w:p w:rsidR="007252E8" w:rsidRDefault="00F67F10">
            <w:pPr>
              <w:pStyle w:val="TableParagraph"/>
              <w:spacing w:line="224" w:lineRule="exact"/>
              <w:ind w:left="81"/>
              <w:rPr>
                <w:sz w:val="20"/>
              </w:rPr>
            </w:pPr>
            <w:r>
              <w:rPr>
                <w:sz w:val="20"/>
              </w:rPr>
              <w:t>Опасно</w:t>
            </w:r>
          </w:p>
        </w:tc>
      </w:tr>
      <w:tr w:rsidR="007252E8">
        <w:trPr>
          <w:trHeight w:val="2527"/>
        </w:trPr>
        <w:tc>
          <w:tcPr>
            <w:tcW w:w="2682" w:type="dxa"/>
          </w:tcPr>
          <w:p w:rsidR="007252E8" w:rsidRDefault="00F67F10"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Указание на опасность</w:t>
            </w:r>
          </w:p>
        </w:tc>
        <w:tc>
          <w:tcPr>
            <w:tcW w:w="471" w:type="dxa"/>
          </w:tcPr>
          <w:p w:rsidR="007252E8" w:rsidRDefault="00F67F10">
            <w:pPr>
              <w:pStyle w:val="TableParagraph"/>
              <w:spacing w:before="111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161" w:type="dxa"/>
          </w:tcPr>
          <w:p w:rsidR="007252E8" w:rsidRDefault="00F67F10">
            <w:pPr>
              <w:pStyle w:val="TableParagraph"/>
              <w:tabs>
                <w:tab w:val="left" w:pos="1781"/>
              </w:tabs>
              <w:spacing w:before="111"/>
              <w:ind w:left="81"/>
              <w:rPr>
                <w:sz w:val="20"/>
              </w:rPr>
            </w:pPr>
            <w:r>
              <w:rPr>
                <w:sz w:val="20"/>
              </w:rPr>
              <w:t>H226</w:t>
            </w:r>
            <w:r>
              <w:rPr>
                <w:sz w:val="20"/>
              </w:rPr>
              <w:tab/>
              <w:t>Воспламеняющаяся жидкость 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пар.</w:t>
            </w:r>
          </w:p>
          <w:p w:rsidR="007252E8" w:rsidRDefault="00F67F10">
            <w:pPr>
              <w:pStyle w:val="TableParagraph"/>
              <w:tabs>
                <w:tab w:val="left" w:pos="1781"/>
              </w:tabs>
              <w:ind w:left="81"/>
              <w:rPr>
                <w:sz w:val="20"/>
              </w:rPr>
            </w:pPr>
            <w:r>
              <w:rPr>
                <w:sz w:val="20"/>
              </w:rPr>
              <w:t>H315</w:t>
            </w:r>
            <w:proofErr w:type="gramStart"/>
            <w:r>
              <w:rPr>
                <w:sz w:val="20"/>
              </w:rPr>
              <w:tab/>
              <w:t>В</w:t>
            </w:r>
            <w:proofErr w:type="gramEnd"/>
            <w:r>
              <w:rPr>
                <w:sz w:val="20"/>
              </w:rPr>
              <w:t>ызывает раздражение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</w:p>
          <w:p w:rsidR="007252E8" w:rsidRDefault="00F67F10">
            <w:pPr>
              <w:pStyle w:val="TableParagraph"/>
              <w:tabs>
                <w:tab w:val="left" w:pos="1781"/>
              </w:tabs>
              <w:spacing w:before="1"/>
              <w:ind w:left="1781" w:right="616" w:hanging="1702"/>
              <w:rPr>
                <w:sz w:val="20"/>
              </w:rPr>
            </w:pPr>
            <w:r>
              <w:rPr>
                <w:sz w:val="20"/>
              </w:rPr>
              <w:t>H317</w:t>
            </w:r>
            <w:r>
              <w:rPr>
                <w:sz w:val="20"/>
              </w:rPr>
              <w:tab/>
              <w:t>Может вызывать аллергическую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кожную реакцию.</w:t>
            </w:r>
          </w:p>
          <w:p w:rsidR="007252E8" w:rsidRDefault="00F67F10">
            <w:pPr>
              <w:pStyle w:val="TableParagraph"/>
              <w:tabs>
                <w:tab w:val="left" w:pos="1781"/>
              </w:tabs>
              <w:spacing w:line="228" w:lineRule="exact"/>
              <w:ind w:left="81"/>
              <w:rPr>
                <w:sz w:val="20"/>
              </w:rPr>
            </w:pPr>
            <w:r>
              <w:rPr>
                <w:sz w:val="20"/>
              </w:rPr>
              <w:t>H318</w:t>
            </w:r>
            <w:proofErr w:type="gramStart"/>
            <w:r>
              <w:rPr>
                <w:sz w:val="20"/>
              </w:rPr>
              <w:tab/>
              <w:t>В</w:t>
            </w:r>
            <w:proofErr w:type="gramEnd"/>
            <w:r>
              <w:rPr>
                <w:sz w:val="20"/>
              </w:rPr>
              <w:t>ызывает серьезные повреждения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глаз.</w:t>
            </w:r>
          </w:p>
          <w:p w:rsidR="007252E8" w:rsidRDefault="006B5291">
            <w:pPr>
              <w:pStyle w:val="TableParagraph"/>
              <w:tabs>
                <w:tab w:val="left" w:pos="1781"/>
              </w:tabs>
              <w:spacing w:before="1"/>
              <w:ind w:left="1781" w:right="910" w:hanging="1702"/>
              <w:rPr>
                <w:sz w:val="20"/>
              </w:rPr>
            </w:pPr>
            <w:r>
              <w:rPr>
                <w:sz w:val="20"/>
              </w:rPr>
              <w:t>H334</w:t>
            </w:r>
            <w:proofErr w:type="gramStart"/>
            <w:r>
              <w:rPr>
                <w:sz w:val="20"/>
              </w:rPr>
              <w:tab/>
              <w:t>П</w:t>
            </w:r>
            <w:proofErr w:type="gramEnd"/>
            <w:r>
              <w:rPr>
                <w:sz w:val="20"/>
              </w:rPr>
              <w:t xml:space="preserve">ри </w:t>
            </w:r>
            <w:r w:rsidR="00F67F10">
              <w:rPr>
                <w:sz w:val="20"/>
              </w:rPr>
              <w:t>вдыхании может вызывать аллергические или астматические симптомы или затруднение</w:t>
            </w:r>
            <w:r w:rsidR="00F67F10">
              <w:rPr>
                <w:spacing w:val="-33"/>
                <w:sz w:val="20"/>
              </w:rPr>
              <w:t xml:space="preserve"> </w:t>
            </w:r>
            <w:r w:rsidR="00F67F10">
              <w:rPr>
                <w:sz w:val="20"/>
              </w:rPr>
              <w:t>дыхания.</w:t>
            </w:r>
          </w:p>
          <w:p w:rsidR="007252E8" w:rsidRDefault="00F67F10">
            <w:pPr>
              <w:pStyle w:val="TableParagraph"/>
              <w:tabs>
                <w:tab w:val="left" w:pos="1781"/>
              </w:tabs>
              <w:ind w:left="1781" w:right="1534" w:hanging="1702"/>
              <w:rPr>
                <w:sz w:val="20"/>
              </w:rPr>
            </w:pPr>
            <w:r>
              <w:rPr>
                <w:sz w:val="20"/>
              </w:rPr>
              <w:t>H335</w:t>
            </w:r>
            <w:r>
              <w:rPr>
                <w:sz w:val="20"/>
              </w:rPr>
              <w:tab/>
              <w:t>Может вызывать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раздражение дыхательных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путей.</w:t>
            </w:r>
          </w:p>
        </w:tc>
      </w:tr>
      <w:tr w:rsidR="007252E8">
        <w:trPr>
          <w:trHeight w:val="4006"/>
        </w:trPr>
        <w:tc>
          <w:tcPr>
            <w:tcW w:w="2682" w:type="dxa"/>
          </w:tcPr>
          <w:p w:rsidR="007252E8" w:rsidRDefault="00F67F10"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Предупреждения</w:t>
            </w:r>
          </w:p>
        </w:tc>
        <w:tc>
          <w:tcPr>
            <w:tcW w:w="471" w:type="dxa"/>
          </w:tcPr>
          <w:p w:rsidR="007252E8" w:rsidRDefault="00F67F10">
            <w:pPr>
              <w:pStyle w:val="TableParagraph"/>
              <w:spacing w:before="111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161" w:type="dxa"/>
          </w:tcPr>
          <w:p w:rsidR="007252E8" w:rsidRDefault="00F67F10">
            <w:pPr>
              <w:pStyle w:val="TableParagraph"/>
              <w:spacing w:before="110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Предотвращение:</w:t>
            </w:r>
          </w:p>
          <w:p w:rsidR="007252E8" w:rsidRDefault="00743D33">
            <w:pPr>
              <w:pStyle w:val="TableParagraph"/>
              <w:tabs>
                <w:tab w:val="left" w:pos="1781"/>
              </w:tabs>
              <w:spacing w:before="3"/>
              <w:ind w:left="1781" w:right="791" w:hanging="1702"/>
              <w:rPr>
                <w:sz w:val="20"/>
              </w:rPr>
            </w:pPr>
            <w:r>
              <w:rPr>
                <w:sz w:val="20"/>
              </w:rPr>
              <w:t>P210</w:t>
            </w:r>
            <w:proofErr w:type="gramStart"/>
            <w:r>
              <w:rPr>
                <w:sz w:val="20"/>
              </w:rPr>
              <w:tab/>
              <w:t>Б</w:t>
            </w:r>
            <w:proofErr w:type="gramEnd"/>
            <w:r>
              <w:rPr>
                <w:sz w:val="20"/>
              </w:rPr>
              <w:t>еречь</w:t>
            </w:r>
            <w:r w:rsidR="00F67F10">
              <w:rPr>
                <w:sz w:val="20"/>
              </w:rPr>
              <w:t xml:space="preserve"> от тепла/ искр/ открытого</w:t>
            </w:r>
            <w:r w:rsidR="00F67F10">
              <w:rPr>
                <w:spacing w:val="-40"/>
                <w:sz w:val="20"/>
              </w:rPr>
              <w:t xml:space="preserve"> </w:t>
            </w:r>
            <w:r w:rsidR="00F67F10">
              <w:rPr>
                <w:sz w:val="20"/>
              </w:rPr>
              <w:t>огня/ горячих поверхностей. - Не</w:t>
            </w:r>
            <w:r w:rsidR="00F67F10">
              <w:rPr>
                <w:spacing w:val="-15"/>
                <w:sz w:val="20"/>
              </w:rPr>
              <w:t xml:space="preserve"> </w:t>
            </w:r>
            <w:r w:rsidR="00F67F10">
              <w:rPr>
                <w:sz w:val="20"/>
              </w:rPr>
              <w:t>курить.</w:t>
            </w:r>
          </w:p>
          <w:p w:rsidR="007252E8" w:rsidRDefault="00F67F10">
            <w:pPr>
              <w:pStyle w:val="TableParagraph"/>
              <w:tabs>
                <w:tab w:val="left" w:pos="1781"/>
              </w:tabs>
              <w:spacing w:before="1"/>
              <w:ind w:left="1781" w:right="764" w:hanging="1702"/>
              <w:rPr>
                <w:sz w:val="20"/>
              </w:rPr>
            </w:pPr>
            <w:r>
              <w:rPr>
                <w:sz w:val="20"/>
              </w:rPr>
              <w:t>P280</w:t>
            </w:r>
            <w:proofErr w:type="gramStart"/>
            <w:r>
              <w:rPr>
                <w:sz w:val="20"/>
              </w:rPr>
              <w:tab/>
              <w:t>П</w:t>
            </w:r>
            <w:proofErr w:type="gramEnd"/>
            <w:r>
              <w:rPr>
                <w:sz w:val="20"/>
              </w:rPr>
              <w:t>ользоваться защитными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перчатками/ средствами защиты глаз/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лица.</w:t>
            </w:r>
          </w:p>
          <w:p w:rsidR="007252E8" w:rsidRDefault="00F67F10">
            <w:pPr>
              <w:pStyle w:val="TableParagraph"/>
              <w:tabs>
                <w:tab w:val="left" w:pos="1781"/>
              </w:tabs>
              <w:spacing w:before="1"/>
              <w:ind w:left="1781" w:right="420" w:hanging="1702"/>
              <w:rPr>
                <w:sz w:val="20"/>
              </w:rPr>
            </w:pPr>
            <w:r>
              <w:rPr>
                <w:sz w:val="20"/>
              </w:rPr>
              <w:t>P285</w:t>
            </w:r>
            <w:proofErr w:type="gramStart"/>
            <w:r>
              <w:rPr>
                <w:sz w:val="20"/>
              </w:rPr>
              <w:tab/>
              <w:t>П</w:t>
            </w:r>
            <w:proofErr w:type="gramEnd"/>
            <w:r>
              <w:rPr>
                <w:sz w:val="20"/>
              </w:rPr>
              <w:t>ри отсутствии надежной вентиляции пользоваться средствами защиты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органов дыхания.</w:t>
            </w:r>
          </w:p>
          <w:p w:rsidR="007252E8" w:rsidRDefault="00F67F10">
            <w:pPr>
              <w:pStyle w:val="TableParagraph"/>
              <w:spacing w:line="227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Реагирование:</w:t>
            </w:r>
          </w:p>
          <w:p w:rsidR="007252E8" w:rsidRDefault="00F67F10">
            <w:pPr>
              <w:pStyle w:val="TableParagraph"/>
              <w:tabs>
                <w:tab w:val="left" w:pos="2199"/>
              </w:tabs>
              <w:spacing w:before="2" w:line="230" w:lineRule="exact"/>
              <w:ind w:left="81"/>
              <w:rPr>
                <w:sz w:val="20"/>
              </w:rPr>
            </w:pPr>
            <w:r>
              <w:rPr>
                <w:sz w:val="20"/>
              </w:rPr>
              <w:t>P305 + P351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P338</w:t>
            </w:r>
            <w:r>
              <w:rPr>
                <w:sz w:val="20"/>
              </w:rPr>
              <w:tab/>
              <w:t>ПРИ ПОПАДАНИИ В ГЛАЗА: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Осторожно</w:t>
            </w:r>
          </w:p>
          <w:p w:rsidR="007252E8" w:rsidRDefault="00F67F10">
            <w:pPr>
              <w:pStyle w:val="TableParagraph"/>
              <w:ind w:left="1781" w:right="314"/>
              <w:rPr>
                <w:sz w:val="20"/>
              </w:rPr>
            </w:pPr>
            <w:r>
              <w:rPr>
                <w:sz w:val="20"/>
              </w:rPr>
              <w:t xml:space="preserve">промыть глаза водой в течение нескольких минут. Снять контактные линзы, если вы пользуетесь ими </w:t>
            </w:r>
            <w:r w:rsidR="006B5291">
              <w:rPr>
                <w:sz w:val="20"/>
              </w:rPr>
              <w:t>и,</w:t>
            </w:r>
            <w:r>
              <w:rPr>
                <w:sz w:val="20"/>
              </w:rPr>
              <w:t xml:space="preserve"> если это легко сделать. Продолжить промывание глаз.</w:t>
            </w:r>
          </w:p>
          <w:p w:rsidR="007252E8" w:rsidRDefault="00F67F10">
            <w:pPr>
              <w:pStyle w:val="TableParagraph"/>
              <w:tabs>
                <w:tab w:val="left" w:pos="1781"/>
              </w:tabs>
              <w:spacing w:before="1"/>
              <w:ind w:left="1781" w:right="807" w:hanging="1702"/>
              <w:rPr>
                <w:sz w:val="20"/>
              </w:rPr>
            </w:pPr>
            <w:r>
              <w:rPr>
                <w:sz w:val="20"/>
              </w:rPr>
              <w:t>P310</w:t>
            </w:r>
            <w:proofErr w:type="gramStart"/>
            <w:r>
              <w:rPr>
                <w:sz w:val="20"/>
              </w:rPr>
              <w:tab/>
              <w:t>Н</w:t>
            </w:r>
            <w:proofErr w:type="gramEnd"/>
            <w:r>
              <w:rPr>
                <w:sz w:val="20"/>
              </w:rPr>
              <w:t>емедленно обратиться в ТОКСИКОЛОГИЧЕСКИЙ ЦЕНТР или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к</w:t>
            </w:r>
          </w:p>
          <w:p w:rsidR="007252E8" w:rsidRDefault="00F67F10">
            <w:pPr>
              <w:pStyle w:val="TableParagraph"/>
              <w:spacing w:line="193" w:lineRule="exact"/>
              <w:ind w:left="1781"/>
              <w:rPr>
                <w:sz w:val="20"/>
              </w:rPr>
            </w:pPr>
            <w:r>
              <w:rPr>
                <w:sz w:val="20"/>
              </w:rPr>
              <w:t>врачу-специалисту/ терапевту.</w:t>
            </w:r>
          </w:p>
        </w:tc>
      </w:tr>
    </w:tbl>
    <w:p w:rsidR="007252E8" w:rsidRDefault="007252E8">
      <w:pPr>
        <w:spacing w:line="193" w:lineRule="exact"/>
        <w:rPr>
          <w:sz w:val="20"/>
        </w:rPr>
        <w:sectPr w:rsidR="007252E8">
          <w:headerReference w:type="default" r:id="rId14"/>
          <w:footerReference w:type="default" r:id="rId15"/>
          <w:pgSz w:w="11910" w:h="16860"/>
          <w:pgMar w:top="1660" w:right="700" w:bottom="980" w:left="1100" w:header="791" w:footer="782" w:gutter="0"/>
          <w:pgNumType w:start="2"/>
          <w:cols w:space="720"/>
        </w:sectPr>
      </w:pPr>
    </w:p>
    <w:p w:rsidR="007252E8" w:rsidRDefault="007252E8">
      <w:pPr>
        <w:pStyle w:val="a3"/>
        <w:rPr>
          <w:b/>
        </w:rPr>
      </w:pPr>
    </w:p>
    <w:p w:rsidR="007252E8" w:rsidRDefault="007252E8">
      <w:pPr>
        <w:pStyle w:val="a3"/>
        <w:spacing w:before="4"/>
        <w:rPr>
          <w:b/>
          <w:sz w:val="19"/>
        </w:rPr>
      </w:pPr>
    </w:p>
    <w:p w:rsidR="007252E8" w:rsidRDefault="00F67F10">
      <w:pPr>
        <w:pStyle w:val="a3"/>
        <w:ind w:left="671"/>
      </w:pPr>
      <w:r>
        <w:t>Опасные компоненты, которые должны упоминаться на этикетке:</w:t>
      </w:r>
    </w:p>
    <w:p w:rsidR="007252E8" w:rsidRDefault="00F67F10">
      <w:pPr>
        <w:ind w:left="671"/>
        <w:rPr>
          <w:sz w:val="18"/>
        </w:rPr>
      </w:pPr>
      <w:proofErr w:type="spellStart"/>
      <w:r>
        <w:rPr>
          <w:sz w:val="18"/>
        </w:rPr>
        <w:t>glutaraldehyde</w:t>
      </w:r>
      <w:proofErr w:type="spellEnd"/>
    </w:p>
    <w:p w:rsidR="007252E8" w:rsidRDefault="007252E8">
      <w:pPr>
        <w:pStyle w:val="a3"/>
      </w:pPr>
    </w:p>
    <w:p w:rsidR="007252E8" w:rsidRDefault="007252E8">
      <w:pPr>
        <w:pStyle w:val="a3"/>
        <w:spacing w:before="8"/>
        <w:rPr>
          <w:sz w:val="19"/>
        </w:rPr>
      </w:pPr>
    </w:p>
    <w:p w:rsidR="007252E8" w:rsidRDefault="00F67F10">
      <w:pPr>
        <w:pStyle w:val="1"/>
        <w:numPr>
          <w:ilvl w:val="1"/>
          <w:numId w:val="10"/>
        </w:numPr>
        <w:tabs>
          <w:tab w:val="left" w:pos="643"/>
        </w:tabs>
      </w:pPr>
      <w:r>
        <w:t>Другие</w:t>
      </w:r>
      <w:r>
        <w:rPr>
          <w:spacing w:val="-3"/>
        </w:rPr>
        <w:t xml:space="preserve"> </w:t>
      </w:r>
      <w:r>
        <w:t>опасности</w:t>
      </w:r>
    </w:p>
    <w:p w:rsidR="007252E8" w:rsidRDefault="007252E8">
      <w:pPr>
        <w:pStyle w:val="a3"/>
        <w:spacing w:before="2"/>
        <w:rPr>
          <w:b/>
        </w:rPr>
      </w:pPr>
    </w:p>
    <w:p w:rsidR="007252E8" w:rsidRDefault="00F67F10">
      <w:pPr>
        <w:pStyle w:val="a3"/>
        <w:ind w:left="671"/>
      </w:pPr>
      <w:r>
        <w:t>Не известны.</w:t>
      </w:r>
    </w:p>
    <w:p w:rsidR="007252E8" w:rsidRDefault="00EC22A3">
      <w:pPr>
        <w:pStyle w:val="a3"/>
        <w:spacing w:before="2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160020</wp:posOffset>
                </wp:positionV>
                <wp:extent cx="5990590" cy="165100"/>
                <wp:effectExtent l="0" t="0" r="0" b="0"/>
                <wp:wrapTopAndBottom/>
                <wp:docPr id="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651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spacing w:line="225" w:lineRule="exact"/>
                              <w:ind w:lef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 3. СОСТАВ (ИНФОРМАЦИЯ О КОМПОНЕНТАХ)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6" o:spid="_x0000_s1030" type="#_x0000_t202" style="position:absolute;margin-left:67pt;margin-top:12.6pt;width:471.7pt;height:13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" filled="f" strokeweight="1.44pt">
                <v:textbox inset="0,0,0,0">
                  <w:txbxContent>
                    <w:p w:rsidR="006B5291" w:rsidRDefault="006B5291">
                      <w:pPr>
                        <w:spacing w:line="225" w:lineRule="exact"/>
                        <w:ind w:left="5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 3. СОСТАВ (ИНФОРМАЦИЯ О КОМПОНЕНТАХ)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2E8" w:rsidRDefault="00F67F10">
      <w:pPr>
        <w:pStyle w:val="1"/>
        <w:spacing w:before="150"/>
      </w:pPr>
      <w:r>
        <w:t>3.2 Смеси</w:t>
      </w:r>
    </w:p>
    <w:p w:rsidR="007252E8" w:rsidRDefault="007252E8">
      <w:pPr>
        <w:pStyle w:val="a3"/>
        <w:rPr>
          <w:b/>
        </w:rPr>
      </w:pPr>
    </w:p>
    <w:p w:rsidR="007252E8" w:rsidRDefault="00F67F10">
      <w:pPr>
        <w:ind w:left="671"/>
        <w:rPr>
          <w:b/>
          <w:sz w:val="20"/>
        </w:rPr>
      </w:pPr>
      <w:r>
        <w:rPr>
          <w:b/>
          <w:sz w:val="20"/>
        </w:rPr>
        <w:t>Опасные компоненты</w:t>
      </w:r>
    </w:p>
    <w:p w:rsidR="007252E8" w:rsidRDefault="007252E8">
      <w:pPr>
        <w:pStyle w:val="a3"/>
        <w:spacing w:before="9" w:after="1"/>
        <w:rPr>
          <w:b/>
        </w:rPr>
      </w:pPr>
    </w:p>
    <w:tbl>
      <w:tblPr>
        <w:tblStyle w:val="TableNormal"/>
        <w:tblW w:w="0" w:type="auto"/>
        <w:tblInd w:w="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5"/>
        <w:gridCol w:w="1529"/>
        <w:gridCol w:w="2303"/>
        <w:gridCol w:w="1556"/>
      </w:tblGrid>
      <w:tr w:rsidR="007252E8" w:rsidTr="006B5291">
        <w:trPr>
          <w:trHeight w:val="621"/>
        </w:trPr>
        <w:tc>
          <w:tcPr>
            <w:tcW w:w="1844" w:type="dxa"/>
            <w:shd w:val="clear" w:color="auto" w:fill="F3F3F3"/>
          </w:tcPr>
          <w:p w:rsidR="007252E8" w:rsidRDefault="00F67F10">
            <w:pPr>
              <w:pStyle w:val="TableParagraph"/>
              <w:ind w:left="541" w:right="378" w:hanging="118"/>
              <w:rPr>
                <w:sz w:val="18"/>
              </w:rPr>
            </w:pPr>
            <w:r>
              <w:rPr>
                <w:sz w:val="18"/>
              </w:rPr>
              <w:t>Химическое название</w:t>
            </w:r>
          </w:p>
        </w:tc>
        <w:tc>
          <w:tcPr>
            <w:tcW w:w="1845" w:type="dxa"/>
            <w:shd w:val="clear" w:color="auto" w:fill="F3F3F3"/>
          </w:tcPr>
          <w:p w:rsidR="007252E8" w:rsidRDefault="00F67F10">
            <w:pPr>
              <w:pStyle w:val="TableParagraph"/>
              <w:ind w:left="473" w:right="382" w:hanging="6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CAS-Номер. </w:t>
            </w:r>
            <w:r>
              <w:rPr>
                <w:sz w:val="18"/>
              </w:rPr>
              <w:t>EC-Номер.</w:t>
            </w:r>
          </w:p>
          <w:p w:rsidR="007252E8" w:rsidRDefault="00F67F10">
            <w:pPr>
              <w:pStyle w:val="TableParagraph"/>
              <w:spacing w:line="188" w:lineRule="exact"/>
              <w:ind w:left="492"/>
              <w:rPr>
                <w:sz w:val="18"/>
              </w:rPr>
            </w:pPr>
            <w:r>
              <w:rPr>
                <w:sz w:val="18"/>
              </w:rPr>
              <w:t>REACH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</w:p>
        </w:tc>
        <w:tc>
          <w:tcPr>
            <w:tcW w:w="1529" w:type="dxa"/>
            <w:shd w:val="clear" w:color="auto" w:fill="F3F3F3"/>
          </w:tcPr>
          <w:p w:rsidR="007252E8" w:rsidRDefault="006B5291">
            <w:pPr>
              <w:pStyle w:val="TableParagraph"/>
              <w:ind w:left="545" w:right="37" w:hanging="461"/>
              <w:rPr>
                <w:sz w:val="18"/>
              </w:rPr>
            </w:pPr>
            <w:r>
              <w:rPr>
                <w:sz w:val="18"/>
              </w:rPr>
              <w:t>Классификац</w:t>
            </w:r>
            <w:r w:rsidR="00F67F10">
              <w:rPr>
                <w:sz w:val="18"/>
              </w:rPr>
              <w:t>ия</w:t>
            </w:r>
          </w:p>
          <w:p w:rsidR="007252E8" w:rsidRDefault="00F67F10">
            <w:pPr>
              <w:pStyle w:val="TableParagraph"/>
              <w:spacing w:line="188" w:lineRule="exact"/>
              <w:ind w:left="99"/>
              <w:rPr>
                <w:sz w:val="18"/>
              </w:rPr>
            </w:pPr>
            <w:r>
              <w:rPr>
                <w:sz w:val="18"/>
              </w:rPr>
              <w:t>(67/548/EEC)</w:t>
            </w:r>
          </w:p>
        </w:tc>
        <w:tc>
          <w:tcPr>
            <w:tcW w:w="2303" w:type="dxa"/>
            <w:shd w:val="clear" w:color="auto" w:fill="F3F3F3"/>
          </w:tcPr>
          <w:p w:rsidR="007252E8" w:rsidRDefault="00F67F10">
            <w:pPr>
              <w:pStyle w:val="TableParagraph"/>
              <w:ind w:left="146" w:right="123" w:firstLine="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Классификация (ПОСТАНОВЛЕНИЕМ (EU)</w:t>
            </w:r>
            <w:proofErr w:type="gramEnd"/>
          </w:p>
          <w:p w:rsidR="007252E8" w:rsidRDefault="00F67F10">
            <w:pPr>
              <w:pStyle w:val="TableParagraph"/>
              <w:spacing w:line="188" w:lineRule="exact"/>
              <w:ind w:left="639" w:right="618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No</w:t>
            </w:r>
            <w:proofErr w:type="spellEnd"/>
            <w:r>
              <w:rPr>
                <w:sz w:val="18"/>
              </w:rPr>
              <w:t>. 1272/2008)</w:t>
            </w:r>
            <w:proofErr w:type="gramEnd"/>
          </w:p>
        </w:tc>
        <w:tc>
          <w:tcPr>
            <w:tcW w:w="1556" w:type="dxa"/>
            <w:shd w:val="clear" w:color="auto" w:fill="F3F3F3"/>
          </w:tcPr>
          <w:p w:rsidR="007252E8" w:rsidRDefault="00F67F10">
            <w:pPr>
              <w:pStyle w:val="TableParagraph"/>
              <w:ind w:left="655" w:right="117" w:hanging="492"/>
              <w:rPr>
                <w:sz w:val="18"/>
              </w:rPr>
            </w:pPr>
            <w:r>
              <w:rPr>
                <w:sz w:val="18"/>
              </w:rPr>
              <w:t>Концентрация</w:t>
            </w:r>
            <w:proofErr w:type="gramStart"/>
            <w:r>
              <w:rPr>
                <w:sz w:val="18"/>
              </w:rPr>
              <w:t>: [%]</w:t>
            </w:r>
            <w:proofErr w:type="gramEnd"/>
          </w:p>
        </w:tc>
      </w:tr>
      <w:tr w:rsidR="007252E8" w:rsidTr="006B5291">
        <w:trPr>
          <w:trHeight w:val="185"/>
        </w:trPr>
        <w:tc>
          <w:tcPr>
            <w:tcW w:w="1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88" w:lineRule="exact"/>
              <w:ind w:left="533"/>
              <w:rPr>
                <w:sz w:val="18"/>
              </w:rPr>
            </w:pPr>
            <w:proofErr w:type="spellStart"/>
            <w:r>
              <w:rPr>
                <w:sz w:val="18"/>
              </w:rPr>
              <w:t>пропанол</w:t>
            </w:r>
            <w:proofErr w:type="spellEnd"/>
          </w:p>
        </w:tc>
        <w:tc>
          <w:tcPr>
            <w:tcW w:w="184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65" w:lineRule="exact"/>
              <w:ind w:left="151" w:right="120"/>
              <w:jc w:val="center"/>
              <w:rPr>
                <w:sz w:val="18"/>
              </w:rPr>
            </w:pPr>
            <w:r>
              <w:rPr>
                <w:sz w:val="18"/>
              </w:rPr>
              <w:t>67-63-0</w:t>
            </w:r>
          </w:p>
        </w:tc>
        <w:tc>
          <w:tcPr>
            <w:tcW w:w="152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65" w:lineRule="exact"/>
              <w:ind w:left="111" w:right="86"/>
              <w:jc w:val="center"/>
              <w:rPr>
                <w:sz w:val="18"/>
              </w:rPr>
            </w:pPr>
            <w:r>
              <w:rPr>
                <w:sz w:val="18"/>
              </w:rPr>
              <w:t>F-</w:t>
            </w:r>
            <w:proofErr w:type="spellStart"/>
            <w:r>
              <w:rPr>
                <w:sz w:val="18"/>
              </w:rPr>
              <w:t>Xi</w:t>
            </w:r>
            <w:proofErr w:type="spellEnd"/>
            <w:r>
              <w:rPr>
                <w:sz w:val="18"/>
              </w:rPr>
              <w:t>; R11-</w:t>
            </w:r>
          </w:p>
        </w:tc>
        <w:tc>
          <w:tcPr>
            <w:tcW w:w="230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65" w:lineRule="exact"/>
              <w:ind w:left="69" w:right="49"/>
              <w:jc w:val="center"/>
              <w:rPr>
                <w:sz w:val="18"/>
              </w:rPr>
            </w:pPr>
            <w:r>
              <w:rPr>
                <w:sz w:val="18"/>
              </w:rPr>
              <w:t>Воспламеняющиеся</w:t>
            </w:r>
          </w:p>
        </w:tc>
        <w:tc>
          <w:tcPr>
            <w:tcW w:w="1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88" w:lineRule="exact"/>
              <w:ind w:left="348"/>
              <w:rPr>
                <w:sz w:val="18"/>
              </w:rPr>
            </w:pPr>
            <w:r>
              <w:rPr>
                <w:sz w:val="18"/>
              </w:rPr>
              <w:t>&gt;= 5 - &lt; 10</w:t>
            </w:r>
          </w:p>
        </w:tc>
      </w:tr>
      <w:tr w:rsidR="007252E8" w:rsidTr="006B5291">
        <w:trPr>
          <w:trHeight w:val="196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7" w:lineRule="exact"/>
              <w:ind w:left="152" w:right="120"/>
              <w:jc w:val="center"/>
              <w:rPr>
                <w:sz w:val="18"/>
              </w:rPr>
            </w:pPr>
            <w:r>
              <w:rPr>
                <w:sz w:val="18"/>
              </w:rPr>
              <w:t>200-661-7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7" w:lineRule="exact"/>
              <w:ind w:left="111" w:right="84"/>
              <w:jc w:val="center"/>
              <w:rPr>
                <w:sz w:val="18"/>
              </w:rPr>
            </w:pPr>
            <w:r>
              <w:rPr>
                <w:sz w:val="18"/>
              </w:rPr>
              <w:t>R36-R67</w:t>
            </w: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6B5291">
            <w:pPr>
              <w:pStyle w:val="TableParagraph"/>
              <w:spacing w:line="177" w:lineRule="exact"/>
              <w:ind w:left="69" w:right="45"/>
              <w:jc w:val="center"/>
              <w:rPr>
                <w:sz w:val="18"/>
              </w:rPr>
            </w:pPr>
            <w:r>
              <w:rPr>
                <w:sz w:val="18"/>
              </w:rPr>
              <w:t>Ж</w:t>
            </w:r>
            <w:r w:rsidR="00F67F10">
              <w:rPr>
                <w:sz w:val="18"/>
              </w:rPr>
              <w:t>идкости</w:t>
            </w:r>
            <w:r>
              <w:rPr>
                <w:sz w:val="18"/>
              </w:rPr>
              <w:t xml:space="preserve"> </w:t>
            </w:r>
            <w:r w:rsidR="00F67F10">
              <w:rPr>
                <w:sz w:val="18"/>
              </w:rPr>
              <w:t>Категория 2; H225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97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8" w:lineRule="exact"/>
              <w:ind w:left="152" w:right="120"/>
              <w:jc w:val="center"/>
              <w:rPr>
                <w:sz w:val="18"/>
              </w:rPr>
            </w:pPr>
            <w:r>
              <w:rPr>
                <w:sz w:val="18"/>
              </w:rPr>
              <w:t>01-2119457558-25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8" w:lineRule="exact"/>
              <w:ind w:left="69" w:right="51"/>
              <w:jc w:val="center"/>
              <w:rPr>
                <w:sz w:val="18"/>
              </w:rPr>
            </w:pPr>
            <w:r>
              <w:rPr>
                <w:sz w:val="18"/>
              </w:rPr>
              <w:t>Раздражение глаз</w:t>
            </w:r>
            <w:r w:rsidR="006B5291">
              <w:rPr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96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6" w:lineRule="exact"/>
              <w:ind w:left="69" w:right="44"/>
              <w:jc w:val="center"/>
              <w:rPr>
                <w:sz w:val="18"/>
              </w:rPr>
            </w:pPr>
            <w:r>
              <w:rPr>
                <w:sz w:val="18"/>
              </w:rPr>
              <w:t>2; H319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9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6" w:lineRule="exact"/>
              <w:ind w:left="69" w:right="5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Токсичность вещества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96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6" w:lineRule="exact"/>
              <w:ind w:left="69" w:right="47"/>
              <w:jc w:val="center"/>
              <w:rPr>
                <w:sz w:val="18"/>
              </w:rPr>
            </w:pPr>
            <w:r>
              <w:rPr>
                <w:sz w:val="18"/>
              </w:rPr>
              <w:t>конкретного органа -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97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7" w:lineRule="exact"/>
              <w:ind w:left="69" w:right="51"/>
              <w:jc w:val="center"/>
              <w:rPr>
                <w:sz w:val="18"/>
              </w:rPr>
            </w:pPr>
            <w:r>
              <w:rPr>
                <w:sz w:val="18"/>
              </w:rPr>
              <w:t>одноразовое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203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6B5291">
            <w:pPr>
              <w:pStyle w:val="TableParagraph"/>
              <w:spacing w:line="183" w:lineRule="exact"/>
              <w:ind w:left="69" w:right="51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 w:rsidR="00F67F10">
              <w:rPr>
                <w:sz w:val="18"/>
              </w:rPr>
              <w:t>оздействие</w:t>
            </w:r>
            <w:r>
              <w:rPr>
                <w:sz w:val="18"/>
              </w:rPr>
              <w:t xml:space="preserve"> </w:t>
            </w:r>
            <w:r w:rsidR="00F67F10">
              <w:rPr>
                <w:sz w:val="18"/>
              </w:rPr>
              <w:t>Категория 3;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417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205" w:lineRule="exact"/>
              <w:ind w:left="69" w:right="44"/>
              <w:jc w:val="center"/>
              <w:rPr>
                <w:sz w:val="18"/>
              </w:rPr>
            </w:pPr>
            <w:r>
              <w:rPr>
                <w:sz w:val="18"/>
              </w:rPr>
              <w:t>H336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8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89" w:lineRule="exact"/>
              <w:ind w:left="343"/>
              <w:rPr>
                <w:sz w:val="18"/>
              </w:rPr>
            </w:pPr>
            <w:proofErr w:type="spellStart"/>
            <w:r>
              <w:rPr>
                <w:sz w:val="18"/>
              </w:rPr>
              <w:t>glutaraldehyde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66" w:lineRule="exact"/>
              <w:ind w:left="152" w:right="120"/>
              <w:jc w:val="center"/>
              <w:rPr>
                <w:sz w:val="18"/>
              </w:rPr>
            </w:pPr>
            <w:r>
              <w:rPr>
                <w:sz w:val="18"/>
              </w:rPr>
              <w:t>111-30-8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66" w:lineRule="exact"/>
              <w:ind w:left="111" w:right="83"/>
              <w:jc w:val="center"/>
              <w:rPr>
                <w:sz w:val="18"/>
              </w:rPr>
            </w:pPr>
            <w:r>
              <w:rPr>
                <w:sz w:val="18"/>
              </w:rPr>
              <w:t>C-N-T;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66" w:lineRule="exact"/>
              <w:ind w:left="69" w:right="47"/>
              <w:jc w:val="center"/>
              <w:rPr>
                <w:sz w:val="18"/>
              </w:rPr>
            </w:pPr>
            <w:r>
              <w:rPr>
                <w:sz w:val="18"/>
              </w:rPr>
              <w:t>Острая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EC22A3">
            <w:pPr>
              <w:pStyle w:val="TableParagraph"/>
              <w:spacing w:line="189" w:lineRule="exact"/>
              <w:ind w:left="348"/>
              <w:rPr>
                <w:sz w:val="18"/>
              </w:rPr>
            </w:pPr>
            <w:r>
              <w:rPr>
                <w:sz w:val="18"/>
              </w:rPr>
              <w:t>&gt;= 12,</w:t>
            </w:r>
            <w:r w:rsidR="0059596A">
              <w:rPr>
                <w:sz w:val="18"/>
              </w:rPr>
              <w:t>7</w:t>
            </w:r>
            <w:bookmarkStart w:id="0" w:name="_GoBack"/>
            <w:bookmarkEnd w:id="0"/>
            <w:r>
              <w:rPr>
                <w:sz w:val="18"/>
              </w:rPr>
              <w:t>5</w:t>
            </w:r>
          </w:p>
        </w:tc>
      </w:tr>
      <w:tr w:rsidR="007252E8" w:rsidTr="006B5291">
        <w:trPr>
          <w:trHeight w:val="19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6" w:lineRule="exact"/>
              <w:ind w:left="152" w:right="120"/>
              <w:jc w:val="center"/>
              <w:rPr>
                <w:sz w:val="18"/>
              </w:rPr>
            </w:pPr>
            <w:r>
              <w:rPr>
                <w:sz w:val="18"/>
              </w:rPr>
              <w:t>203-856-5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6" w:lineRule="exact"/>
              <w:ind w:left="111" w:right="86"/>
              <w:jc w:val="center"/>
              <w:rPr>
                <w:sz w:val="18"/>
              </w:rPr>
            </w:pPr>
            <w:r>
              <w:rPr>
                <w:sz w:val="18"/>
              </w:rPr>
              <w:t>R23/25-R34-</w:t>
            </w: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6B5291">
            <w:pPr>
              <w:pStyle w:val="TableParagraph"/>
              <w:spacing w:line="176" w:lineRule="exact"/>
              <w:ind w:left="69" w:right="47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  <w:r w:rsidR="00F67F10">
              <w:rPr>
                <w:sz w:val="18"/>
              </w:rPr>
              <w:t>оксичность</w:t>
            </w:r>
            <w:r>
              <w:rPr>
                <w:sz w:val="18"/>
              </w:rPr>
              <w:t xml:space="preserve"> </w:t>
            </w:r>
            <w:r w:rsidR="00F67F10">
              <w:rPr>
                <w:sz w:val="18"/>
              </w:rPr>
              <w:t>Категория 3;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97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7" w:lineRule="exact"/>
              <w:ind w:left="152" w:right="120"/>
              <w:jc w:val="center"/>
              <w:rPr>
                <w:sz w:val="18"/>
              </w:rPr>
            </w:pPr>
            <w:r>
              <w:rPr>
                <w:sz w:val="18"/>
              </w:rPr>
              <w:t>01-2119455549-26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7" w:lineRule="exact"/>
              <w:ind w:left="111" w:right="86"/>
              <w:jc w:val="center"/>
              <w:rPr>
                <w:sz w:val="18"/>
              </w:rPr>
            </w:pPr>
            <w:r>
              <w:rPr>
                <w:sz w:val="18"/>
              </w:rPr>
              <w:t>R42/43-R50</w:t>
            </w: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7" w:lineRule="exact"/>
              <w:ind w:left="69" w:right="44"/>
              <w:jc w:val="center"/>
              <w:rPr>
                <w:sz w:val="18"/>
              </w:rPr>
            </w:pPr>
            <w:r>
              <w:rPr>
                <w:sz w:val="18"/>
              </w:rPr>
              <w:t>H301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97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7" w:lineRule="exact"/>
              <w:ind w:left="69" w:right="47"/>
              <w:jc w:val="center"/>
              <w:rPr>
                <w:sz w:val="18"/>
              </w:rPr>
            </w:pPr>
            <w:r>
              <w:rPr>
                <w:sz w:val="18"/>
              </w:rPr>
              <w:t>Острая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96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6B5291">
            <w:pPr>
              <w:pStyle w:val="TableParagraph"/>
              <w:spacing w:line="176" w:lineRule="exact"/>
              <w:ind w:left="69" w:right="47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  <w:r w:rsidR="00F67F10">
              <w:rPr>
                <w:sz w:val="18"/>
              </w:rPr>
              <w:t>оксичность</w:t>
            </w:r>
            <w:r>
              <w:rPr>
                <w:sz w:val="18"/>
              </w:rPr>
              <w:t xml:space="preserve"> </w:t>
            </w:r>
            <w:r w:rsidR="00F67F10">
              <w:rPr>
                <w:sz w:val="18"/>
              </w:rPr>
              <w:t>Категория 3;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9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6" w:lineRule="exact"/>
              <w:ind w:left="69" w:right="44"/>
              <w:jc w:val="center"/>
              <w:rPr>
                <w:sz w:val="18"/>
              </w:rPr>
            </w:pPr>
            <w:r>
              <w:rPr>
                <w:sz w:val="18"/>
              </w:rPr>
              <w:t>H331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96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6" w:lineRule="exact"/>
              <w:ind w:left="68" w:right="51"/>
              <w:jc w:val="center"/>
              <w:rPr>
                <w:sz w:val="18"/>
              </w:rPr>
            </w:pPr>
            <w:r>
              <w:rPr>
                <w:sz w:val="18"/>
              </w:rPr>
              <w:t>Разъедание кожи</w:t>
            </w:r>
            <w:r w:rsidR="006B5291">
              <w:rPr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97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8" w:lineRule="exact"/>
              <w:ind w:left="69" w:right="44"/>
              <w:jc w:val="center"/>
              <w:rPr>
                <w:sz w:val="18"/>
              </w:rPr>
            </w:pPr>
            <w:r>
              <w:rPr>
                <w:sz w:val="18"/>
              </w:rPr>
              <w:t>1B; H314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96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6" w:lineRule="exact"/>
              <w:ind w:left="69" w:right="48"/>
              <w:jc w:val="center"/>
              <w:rPr>
                <w:sz w:val="18"/>
              </w:rPr>
            </w:pPr>
            <w:r>
              <w:rPr>
                <w:sz w:val="18"/>
              </w:rPr>
              <w:t>Респираторный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95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6B5291">
            <w:pPr>
              <w:pStyle w:val="TableParagraph"/>
              <w:spacing w:line="176" w:lineRule="exact"/>
              <w:ind w:left="69" w:right="44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  <w:r w:rsidR="00F67F10">
              <w:rPr>
                <w:sz w:val="18"/>
              </w:rPr>
              <w:t>ллерген</w:t>
            </w:r>
            <w:r>
              <w:rPr>
                <w:sz w:val="18"/>
              </w:rPr>
              <w:t xml:space="preserve"> </w:t>
            </w:r>
            <w:r w:rsidR="00F67F10">
              <w:rPr>
                <w:sz w:val="18"/>
              </w:rPr>
              <w:t>Категория 1; H334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96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6" w:lineRule="exact"/>
              <w:ind w:left="69" w:right="50"/>
              <w:jc w:val="center"/>
              <w:rPr>
                <w:sz w:val="18"/>
              </w:rPr>
            </w:pPr>
            <w:r>
              <w:rPr>
                <w:sz w:val="18"/>
              </w:rPr>
              <w:t>Кожный аллерген</w:t>
            </w:r>
            <w:r w:rsidR="006B5291">
              <w:rPr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96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7" w:lineRule="exact"/>
              <w:ind w:left="69" w:right="44"/>
              <w:jc w:val="center"/>
              <w:rPr>
                <w:sz w:val="18"/>
              </w:rPr>
            </w:pPr>
            <w:r>
              <w:rPr>
                <w:sz w:val="18"/>
              </w:rPr>
              <w:t>1; H317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96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76" w:lineRule="exact"/>
              <w:ind w:left="69" w:right="4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Острая токсичность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202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82" w:lineRule="exact"/>
              <w:ind w:left="69" w:right="48"/>
              <w:jc w:val="center"/>
              <w:rPr>
                <w:sz w:val="18"/>
              </w:rPr>
            </w:pPr>
            <w:r>
              <w:rPr>
                <w:sz w:val="18"/>
              </w:rPr>
              <w:t>водной среды</w:t>
            </w:r>
            <w:r w:rsidR="006B5291">
              <w:rPr>
                <w:sz w:val="18"/>
              </w:rPr>
              <w:t xml:space="preserve"> </w:t>
            </w:r>
            <w:r>
              <w:rPr>
                <w:sz w:val="18"/>
              </w:rPr>
              <w:t>Категория 1;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416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205" w:lineRule="exact"/>
              <w:ind w:left="69" w:right="44"/>
              <w:jc w:val="center"/>
              <w:rPr>
                <w:sz w:val="18"/>
              </w:rPr>
            </w:pPr>
            <w:r>
              <w:rPr>
                <w:sz w:val="18"/>
              </w:rPr>
              <w:t>H400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187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90" w:lineRule="exact"/>
              <w:ind w:left="576"/>
              <w:rPr>
                <w:sz w:val="18"/>
              </w:rPr>
            </w:pPr>
            <w:r>
              <w:rPr>
                <w:sz w:val="18"/>
              </w:rPr>
              <w:t>Кислоты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67" w:lineRule="exact"/>
              <w:ind w:left="151" w:right="120"/>
              <w:jc w:val="center"/>
              <w:rPr>
                <w:sz w:val="18"/>
              </w:rPr>
            </w:pPr>
            <w:r>
              <w:rPr>
                <w:sz w:val="18"/>
              </w:rPr>
              <w:t>37971-36-1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90" w:lineRule="exact"/>
              <w:ind w:left="351"/>
              <w:rPr>
                <w:sz w:val="18"/>
              </w:rPr>
            </w:pPr>
            <w:proofErr w:type="spellStart"/>
            <w:r>
              <w:rPr>
                <w:sz w:val="18"/>
              </w:rPr>
              <w:t>Xi</w:t>
            </w:r>
            <w:proofErr w:type="spellEnd"/>
            <w:r>
              <w:rPr>
                <w:sz w:val="18"/>
              </w:rPr>
              <w:t>; R36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67" w:lineRule="exact"/>
              <w:ind w:left="69" w:right="51"/>
              <w:jc w:val="center"/>
              <w:rPr>
                <w:sz w:val="18"/>
              </w:rPr>
            </w:pPr>
            <w:r>
              <w:rPr>
                <w:sz w:val="18"/>
              </w:rPr>
              <w:t>Раздражение глаз</w:t>
            </w:r>
            <w:r w:rsidR="006B5291">
              <w:rPr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90" w:lineRule="exact"/>
              <w:ind w:left="348"/>
              <w:rPr>
                <w:sz w:val="18"/>
              </w:rPr>
            </w:pPr>
            <w:r>
              <w:rPr>
                <w:sz w:val="18"/>
              </w:rPr>
              <w:t>&gt;= 5 - &lt; 10</w:t>
            </w:r>
          </w:p>
        </w:tc>
      </w:tr>
      <w:tr w:rsidR="007252E8" w:rsidTr="006B5291">
        <w:trPr>
          <w:trHeight w:val="202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82" w:lineRule="exact"/>
              <w:ind w:left="152" w:right="120"/>
              <w:jc w:val="center"/>
              <w:rPr>
                <w:sz w:val="18"/>
              </w:rPr>
            </w:pPr>
            <w:r>
              <w:rPr>
                <w:sz w:val="18"/>
              </w:rPr>
              <w:t>253-733-5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182" w:lineRule="exact"/>
              <w:ind w:left="69" w:right="44"/>
              <w:jc w:val="center"/>
              <w:rPr>
                <w:sz w:val="18"/>
              </w:rPr>
            </w:pPr>
            <w:r>
              <w:rPr>
                <w:sz w:val="18"/>
              </w:rPr>
              <w:t>2; H319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  <w:tr w:rsidR="007252E8" w:rsidTr="006B5291">
        <w:trPr>
          <w:trHeight w:val="417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F67F10">
            <w:pPr>
              <w:pStyle w:val="TableParagraph"/>
              <w:spacing w:line="205" w:lineRule="exact"/>
              <w:ind w:left="152" w:right="120"/>
              <w:jc w:val="center"/>
              <w:rPr>
                <w:sz w:val="18"/>
              </w:rPr>
            </w:pPr>
            <w:r>
              <w:rPr>
                <w:sz w:val="18"/>
              </w:rPr>
              <w:t>01-2119436643-39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E8" w:rsidRDefault="007252E8">
            <w:pPr>
              <w:rPr>
                <w:sz w:val="2"/>
                <w:szCs w:val="2"/>
              </w:rPr>
            </w:pPr>
          </w:p>
        </w:tc>
      </w:tr>
    </w:tbl>
    <w:p w:rsidR="007252E8" w:rsidRDefault="007252E8">
      <w:pPr>
        <w:pStyle w:val="a3"/>
        <w:spacing w:before="6"/>
        <w:rPr>
          <w:b/>
          <w:sz w:val="19"/>
        </w:rPr>
      </w:pPr>
    </w:p>
    <w:p w:rsidR="007252E8" w:rsidRDefault="00F67F10">
      <w:pPr>
        <w:pStyle w:val="a3"/>
        <w:ind w:left="671" w:right="1435"/>
      </w:pPr>
      <w:r>
        <w:t>Полный те</w:t>
      </w:r>
      <w:proofErr w:type="gramStart"/>
      <w:r>
        <w:t>кст фр</w:t>
      </w:r>
      <w:proofErr w:type="gramEnd"/>
      <w:r>
        <w:t>аз риска, указанных в данном разделе, можно найти в Разделе 16. Полный текст формулировок факторов риска, указанных в этом Разделе, приведен в Разделе 16.</w:t>
      </w:r>
    </w:p>
    <w:p w:rsidR="007252E8" w:rsidRDefault="007252E8">
      <w:pPr>
        <w:pStyle w:val="a3"/>
      </w:pPr>
    </w:p>
    <w:p w:rsidR="007252E8" w:rsidRDefault="00EC22A3">
      <w:pPr>
        <w:pStyle w:val="a3"/>
        <w:spacing w:before="11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158115</wp:posOffset>
                </wp:positionV>
                <wp:extent cx="5990590" cy="165100"/>
                <wp:effectExtent l="0" t="0" r="0" b="0"/>
                <wp:wrapTopAndBottom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651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spacing w:line="224" w:lineRule="exact"/>
                              <w:ind w:lef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 4. МЕРЫ ПЕРВОЙ ПОМОЩИ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5" o:spid="_x0000_s1031" type="#_x0000_t202" style="position:absolute;margin-left:67pt;margin-top:12.45pt;width:471.7pt;height:13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" filled="f" strokeweight="1.44pt">
                <v:textbox inset="0,0,0,0">
                  <w:txbxContent>
                    <w:p w:rsidR="006B5291" w:rsidRDefault="006B5291">
                      <w:pPr>
                        <w:spacing w:line="224" w:lineRule="exact"/>
                        <w:ind w:left="5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 4. МЕРЫ ПЕРВОЙ ПОМОЩИ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2E8" w:rsidRDefault="00F67F10">
      <w:pPr>
        <w:pStyle w:val="1"/>
        <w:numPr>
          <w:ilvl w:val="1"/>
          <w:numId w:val="9"/>
        </w:numPr>
        <w:tabs>
          <w:tab w:val="left" w:pos="643"/>
        </w:tabs>
        <w:spacing w:before="154"/>
      </w:pPr>
      <w:r>
        <w:lastRenderedPageBreak/>
        <w:t>Описание мер первой</w:t>
      </w:r>
      <w:r>
        <w:rPr>
          <w:spacing w:val="-1"/>
        </w:rPr>
        <w:t xml:space="preserve"> </w:t>
      </w:r>
      <w:r>
        <w:t>помощи</w:t>
      </w:r>
    </w:p>
    <w:p w:rsidR="007252E8" w:rsidRDefault="007252E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694"/>
        <w:gridCol w:w="480"/>
        <w:gridCol w:w="6106"/>
      </w:tblGrid>
      <w:tr w:rsidR="007252E8">
        <w:trPr>
          <w:trHeight w:val="904"/>
        </w:trPr>
        <w:tc>
          <w:tcPr>
            <w:tcW w:w="2694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При попадании в глаза</w:t>
            </w:r>
          </w:p>
        </w:tc>
        <w:tc>
          <w:tcPr>
            <w:tcW w:w="480" w:type="dxa"/>
          </w:tcPr>
          <w:p w:rsidR="007252E8" w:rsidRDefault="00F67F10">
            <w:pPr>
              <w:pStyle w:val="TableParagraph"/>
              <w:spacing w:line="224" w:lineRule="exact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106" w:type="dxa"/>
          </w:tcPr>
          <w:p w:rsidR="007252E8" w:rsidRDefault="00F67F10">
            <w:pPr>
              <w:pStyle w:val="TableParagraph"/>
              <w:spacing w:before="1"/>
              <w:ind w:left="75" w:right="182"/>
              <w:rPr>
                <w:sz w:val="20"/>
              </w:rPr>
            </w:pPr>
            <w:r>
              <w:rPr>
                <w:sz w:val="20"/>
              </w:rPr>
              <w:t>Немедленно промыть большим количеством воды, так же п</w:t>
            </w:r>
            <w:r w:rsidR="006B5291">
              <w:rPr>
                <w:sz w:val="20"/>
              </w:rPr>
              <w:t>од веками, на протяжении не мене</w:t>
            </w:r>
            <w:r>
              <w:rPr>
                <w:sz w:val="20"/>
              </w:rPr>
              <w:t xml:space="preserve">е 15 минут. Снять контактные линзы, если вы ими пользуетесь </w:t>
            </w:r>
            <w:r w:rsidR="006B5291">
              <w:rPr>
                <w:sz w:val="20"/>
              </w:rPr>
              <w:t>и,</w:t>
            </w:r>
            <w:r>
              <w:rPr>
                <w:sz w:val="20"/>
              </w:rPr>
              <w:t xml:space="preserve"> если это легко сделать.</w:t>
            </w:r>
          </w:p>
          <w:p w:rsidR="007252E8" w:rsidRDefault="00F67F10">
            <w:pPr>
              <w:pStyle w:val="TableParagraph"/>
              <w:spacing w:line="193" w:lineRule="exact"/>
              <w:ind w:left="75"/>
              <w:rPr>
                <w:sz w:val="20"/>
              </w:rPr>
            </w:pPr>
            <w:r>
              <w:rPr>
                <w:sz w:val="20"/>
              </w:rPr>
              <w:t>Продолжить промывание глаз. Немедленно вызвать врача.</w:t>
            </w:r>
          </w:p>
        </w:tc>
      </w:tr>
    </w:tbl>
    <w:p w:rsidR="007252E8" w:rsidRDefault="007252E8">
      <w:pPr>
        <w:spacing w:line="193" w:lineRule="exact"/>
        <w:rPr>
          <w:sz w:val="20"/>
        </w:rPr>
        <w:sectPr w:rsidR="007252E8">
          <w:pgSz w:w="11910" w:h="16860"/>
          <w:pgMar w:top="1660" w:right="700" w:bottom="980" w:left="1100" w:header="791" w:footer="782" w:gutter="0"/>
          <w:cols w:space="720"/>
        </w:sectPr>
      </w:pPr>
    </w:p>
    <w:p w:rsidR="007252E8" w:rsidRDefault="007252E8">
      <w:pPr>
        <w:pStyle w:val="a3"/>
        <w:rPr>
          <w:b/>
        </w:rPr>
      </w:pPr>
    </w:p>
    <w:p w:rsidR="007252E8" w:rsidRDefault="007252E8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716"/>
        <w:gridCol w:w="457"/>
        <w:gridCol w:w="6027"/>
      </w:tblGrid>
      <w:tr w:rsidR="007252E8">
        <w:trPr>
          <w:trHeight w:val="1133"/>
        </w:trPr>
        <w:tc>
          <w:tcPr>
            <w:tcW w:w="2716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При попадании на кожу</w:t>
            </w:r>
          </w:p>
        </w:tc>
        <w:tc>
          <w:tcPr>
            <w:tcW w:w="457" w:type="dxa"/>
          </w:tcPr>
          <w:p w:rsidR="007252E8" w:rsidRDefault="00F67F10">
            <w:pPr>
              <w:pStyle w:val="TableParagraph"/>
              <w:spacing w:line="224" w:lineRule="exact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027" w:type="dxa"/>
          </w:tcPr>
          <w:p w:rsidR="007252E8" w:rsidRDefault="00F67F10">
            <w:pPr>
              <w:pStyle w:val="TableParagraph"/>
              <w:spacing w:before="1"/>
              <w:ind w:left="76" w:right="182"/>
              <w:rPr>
                <w:sz w:val="20"/>
              </w:rPr>
            </w:pPr>
            <w:r>
              <w:rPr>
                <w:sz w:val="20"/>
              </w:rPr>
              <w:t xml:space="preserve">Немедленно промыть большим количеством воды на протяжении минимум 15 минут. По возможности используйте мягкое мыло. Выстирать зараженную </w:t>
            </w:r>
            <w:proofErr w:type="gramStart"/>
            <w:r>
              <w:rPr>
                <w:sz w:val="20"/>
              </w:rPr>
              <w:t>одежду</w:t>
            </w:r>
            <w:proofErr w:type="gramEnd"/>
            <w:r>
              <w:rPr>
                <w:sz w:val="20"/>
              </w:rPr>
              <w:t xml:space="preserve"> перед тем как</w:t>
            </w:r>
          </w:p>
          <w:p w:rsidR="007252E8" w:rsidRDefault="00F67F10">
            <w:pPr>
              <w:pStyle w:val="TableParagraph"/>
              <w:spacing w:before="18" w:line="212" w:lineRule="exact"/>
              <w:ind w:left="76" w:right="231"/>
              <w:rPr>
                <w:sz w:val="20"/>
              </w:rPr>
            </w:pPr>
            <w:r>
              <w:rPr>
                <w:sz w:val="20"/>
              </w:rPr>
              <w:t>снова надеть. Перед повторным использованием тщательно очистить обувь. Обратиться к врачу.</w:t>
            </w:r>
          </w:p>
        </w:tc>
      </w:tr>
    </w:tbl>
    <w:p w:rsidR="007252E8" w:rsidRDefault="007252E8">
      <w:pPr>
        <w:pStyle w:val="a3"/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829"/>
        <w:gridCol w:w="343"/>
        <w:gridCol w:w="6063"/>
      </w:tblGrid>
      <w:tr w:rsidR="007252E8">
        <w:trPr>
          <w:trHeight w:val="436"/>
        </w:trPr>
        <w:tc>
          <w:tcPr>
            <w:tcW w:w="2829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При попадании в желудок</w:t>
            </w:r>
          </w:p>
        </w:tc>
        <w:tc>
          <w:tcPr>
            <w:tcW w:w="343" w:type="dxa"/>
          </w:tcPr>
          <w:p w:rsidR="007252E8" w:rsidRDefault="00F67F10">
            <w:pPr>
              <w:pStyle w:val="TableParagraph"/>
              <w:spacing w:line="224" w:lineRule="exact"/>
              <w:ind w:left="210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063" w:type="dxa"/>
          </w:tcPr>
          <w:p w:rsidR="007252E8" w:rsidRDefault="00F67F10">
            <w:pPr>
              <w:pStyle w:val="TableParagraph"/>
              <w:spacing w:before="12" w:line="212" w:lineRule="exact"/>
              <w:ind w:left="77" w:right="180"/>
              <w:rPr>
                <w:sz w:val="20"/>
              </w:rPr>
            </w:pPr>
            <w:r>
              <w:rPr>
                <w:sz w:val="20"/>
              </w:rPr>
              <w:t>Прополоскать рот. При возникновении симптомов обратиться за медицинской помощью.</w:t>
            </w:r>
          </w:p>
        </w:tc>
      </w:tr>
    </w:tbl>
    <w:p w:rsidR="007252E8" w:rsidRDefault="007252E8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289"/>
        <w:gridCol w:w="885"/>
        <w:gridCol w:w="5081"/>
      </w:tblGrid>
      <w:tr w:rsidR="007252E8">
        <w:trPr>
          <w:trHeight w:val="437"/>
        </w:trPr>
        <w:tc>
          <w:tcPr>
            <w:tcW w:w="2289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При вдыхании</w:t>
            </w:r>
          </w:p>
        </w:tc>
        <w:tc>
          <w:tcPr>
            <w:tcW w:w="885" w:type="dxa"/>
          </w:tcPr>
          <w:p w:rsidR="007252E8" w:rsidRDefault="00F67F10">
            <w:pPr>
              <w:pStyle w:val="TableParagraph"/>
              <w:spacing w:line="224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081" w:type="dxa"/>
          </w:tcPr>
          <w:p w:rsidR="007252E8" w:rsidRDefault="00F67F10">
            <w:pPr>
              <w:pStyle w:val="TableParagraph"/>
              <w:spacing w:before="10" w:line="214" w:lineRule="exact"/>
              <w:ind w:left="75" w:right="180"/>
              <w:rPr>
                <w:sz w:val="20"/>
              </w:rPr>
            </w:pPr>
            <w:r>
              <w:rPr>
                <w:sz w:val="20"/>
              </w:rPr>
              <w:t>Вынести на свежий воздух. Лечить симптоматично. Обратиться к врачу.</w:t>
            </w:r>
          </w:p>
        </w:tc>
      </w:tr>
    </w:tbl>
    <w:p w:rsidR="007252E8" w:rsidRDefault="007252E8">
      <w:pPr>
        <w:pStyle w:val="a3"/>
        <w:rPr>
          <w:b/>
        </w:rPr>
      </w:pPr>
    </w:p>
    <w:p w:rsidR="007252E8" w:rsidRDefault="007252E8">
      <w:pPr>
        <w:pStyle w:val="a3"/>
        <w:spacing w:before="1"/>
        <w:rPr>
          <w:b/>
          <w:sz w:val="21"/>
        </w:rPr>
      </w:pPr>
    </w:p>
    <w:p w:rsidR="007252E8" w:rsidRDefault="00F67F10">
      <w:pPr>
        <w:pStyle w:val="a4"/>
        <w:numPr>
          <w:ilvl w:val="1"/>
          <w:numId w:val="9"/>
        </w:numPr>
        <w:tabs>
          <w:tab w:val="left" w:pos="643"/>
        </w:tabs>
        <w:rPr>
          <w:b/>
          <w:sz w:val="20"/>
        </w:rPr>
      </w:pPr>
      <w:r>
        <w:rPr>
          <w:b/>
          <w:sz w:val="20"/>
        </w:rPr>
        <w:t>Наиболее важные симптомы и воздействия, как острые, так и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замедленные</w:t>
      </w:r>
    </w:p>
    <w:p w:rsidR="007252E8" w:rsidRDefault="007252E8">
      <w:pPr>
        <w:pStyle w:val="a3"/>
        <w:spacing w:before="3"/>
        <w:rPr>
          <w:b/>
        </w:rPr>
      </w:pPr>
    </w:p>
    <w:p w:rsidR="007252E8" w:rsidRDefault="00F67F10">
      <w:pPr>
        <w:pStyle w:val="a3"/>
        <w:spacing w:before="1"/>
        <w:ind w:left="671" w:right="969"/>
      </w:pPr>
      <w:r>
        <w:t>См. раздел 11 для получения более подробной информации о воздействии на организм и симптомах</w:t>
      </w:r>
    </w:p>
    <w:p w:rsidR="007252E8" w:rsidRDefault="007252E8">
      <w:pPr>
        <w:pStyle w:val="a3"/>
        <w:rPr>
          <w:sz w:val="22"/>
        </w:rPr>
      </w:pPr>
    </w:p>
    <w:p w:rsidR="007252E8" w:rsidRDefault="007252E8">
      <w:pPr>
        <w:pStyle w:val="a3"/>
        <w:spacing w:before="9"/>
        <w:rPr>
          <w:sz w:val="17"/>
        </w:rPr>
      </w:pPr>
    </w:p>
    <w:p w:rsidR="007252E8" w:rsidRDefault="00F67F10">
      <w:pPr>
        <w:pStyle w:val="1"/>
        <w:numPr>
          <w:ilvl w:val="1"/>
          <w:numId w:val="9"/>
        </w:numPr>
        <w:tabs>
          <w:tab w:val="left" w:pos="644"/>
        </w:tabs>
        <w:ind w:left="311" w:right="1471" w:firstLine="0"/>
      </w:pPr>
      <w:r>
        <w:t>Указание на необходимость немедленной медицинской помощи и специальное лечения</w:t>
      </w:r>
    </w:p>
    <w:p w:rsidR="007252E8" w:rsidRDefault="007252E8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173"/>
        <w:gridCol w:w="1001"/>
        <w:gridCol w:w="2481"/>
      </w:tblGrid>
      <w:tr w:rsidR="007252E8">
        <w:trPr>
          <w:trHeight w:val="223"/>
        </w:trPr>
        <w:tc>
          <w:tcPr>
            <w:tcW w:w="2173" w:type="dxa"/>
          </w:tcPr>
          <w:p w:rsidR="007252E8" w:rsidRDefault="00F67F10"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Обращение</w:t>
            </w:r>
          </w:p>
        </w:tc>
        <w:tc>
          <w:tcPr>
            <w:tcW w:w="1001" w:type="dxa"/>
          </w:tcPr>
          <w:p w:rsidR="007252E8" w:rsidRDefault="00F67F10">
            <w:pPr>
              <w:pStyle w:val="TableParagraph"/>
              <w:spacing w:line="204" w:lineRule="exact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481" w:type="dxa"/>
          </w:tcPr>
          <w:p w:rsidR="007252E8" w:rsidRDefault="00F67F10">
            <w:pPr>
              <w:pStyle w:val="TableParagraph"/>
              <w:spacing w:line="204" w:lineRule="exact"/>
              <w:ind w:left="75"/>
              <w:rPr>
                <w:sz w:val="20"/>
              </w:rPr>
            </w:pPr>
            <w:r>
              <w:rPr>
                <w:sz w:val="20"/>
              </w:rPr>
              <w:t>Лечить симптоматично.</w:t>
            </w:r>
          </w:p>
        </w:tc>
      </w:tr>
    </w:tbl>
    <w:p w:rsidR="007252E8" w:rsidRDefault="00EC22A3">
      <w:pPr>
        <w:pStyle w:val="a3"/>
        <w:spacing w:before="2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167640</wp:posOffset>
                </wp:positionV>
                <wp:extent cx="5990590" cy="163195"/>
                <wp:effectExtent l="0" t="0" r="0" b="0"/>
                <wp:wrapTopAndBottom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6319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spacing w:line="225" w:lineRule="exact"/>
                              <w:ind w:lef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 5. МЕРЫ И СРЕДСТВА ОБЕСПЕЧЕНИЯ ПОЖАРОВЗРЫВОБЕЗОПАСНОСТИ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4" o:spid="_x0000_s1032" type="#_x0000_t202" style="position:absolute;margin-left:67pt;margin-top:13.2pt;width:471.7pt;height:12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" filled="f" strokeweight="1.44pt">
                <v:textbox inset="0,0,0,0">
                  <w:txbxContent>
                    <w:p w:rsidR="006B5291" w:rsidRDefault="006B5291">
                      <w:pPr>
                        <w:spacing w:line="225" w:lineRule="exact"/>
                        <w:ind w:left="5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 5. МЕРЫ И СРЕДСТВА ОБЕСПЕЧЕНИЯ ПОЖАРОВЗРЫВОБЕЗОПАСНОСТИ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2E8" w:rsidRDefault="00F67F10">
      <w:pPr>
        <w:pStyle w:val="a4"/>
        <w:numPr>
          <w:ilvl w:val="1"/>
          <w:numId w:val="8"/>
        </w:numPr>
        <w:tabs>
          <w:tab w:val="left" w:pos="643"/>
        </w:tabs>
        <w:spacing w:before="152"/>
        <w:rPr>
          <w:b/>
          <w:sz w:val="20"/>
        </w:rPr>
      </w:pPr>
      <w:r>
        <w:rPr>
          <w:b/>
          <w:sz w:val="20"/>
        </w:rPr>
        <w:t>Средства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пожаротушения</w:t>
      </w:r>
    </w:p>
    <w:p w:rsidR="007252E8" w:rsidRDefault="007252E8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692"/>
        <w:gridCol w:w="482"/>
        <w:gridCol w:w="5817"/>
      </w:tblGrid>
      <w:tr w:rsidR="007252E8">
        <w:trPr>
          <w:trHeight w:val="437"/>
        </w:trPr>
        <w:tc>
          <w:tcPr>
            <w:tcW w:w="2692" w:type="dxa"/>
          </w:tcPr>
          <w:p w:rsidR="007252E8" w:rsidRDefault="00F67F10">
            <w:pPr>
              <w:pStyle w:val="TableParagraph"/>
              <w:spacing w:before="10" w:line="214" w:lineRule="exact"/>
              <w:ind w:left="200" w:right="332"/>
              <w:rPr>
                <w:sz w:val="20"/>
              </w:rPr>
            </w:pPr>
            <w:r>
              <w:rPr>
                <w:sz w:val="20"/>
              </w:rPr>
              <w:t>Приемлемые средства пожаротушения</w:t>
            </w:r>
          </w:p>
        </w:tc>
        <w:tc>
          <w:tcPr>
            <w:tcW w:w="482" w:type="dxa"/>
          </w:tcPr>
          <w:p w:rsidR="007252E8" w:rsidRDefault="00F67F10">
            <w:pPr>
              <w:pStyle w:val="TableParagraph"/>
              <w:spacing w:line="224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817" w:type="dxa"/>
          </w:tcPr>
          <w:p w:rsidR="007252E8" w:rsidRDefault="00F67F10">
            <w:pPr>
              <w:pStyle w:val="TableParagraph"/>
              <w:spacing w:before="10" w:line="214" w:lineRule="exact"/>
              <w:ind w:left="75" w:right="183"/>
              <w:rPr>
                <w:sz w:val="20"/>
              </w:rPr>
            </w:pPr>
            <w:r>
              <w:rPr>
                <w:sz w:val="20"/>
              </w:rPr>
              <w:t>Использовать меры тушения, которые подходят к местным обстоятельствам и к окружающей среде.</w:t>
            </w:r>
          </w:p>
        </w:tc>
      </w:tr>
    </w:tbl>
    <w:p w:rsidR="007252E8" w:rsidRDefault="007252E8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903"/>
        <w:gridCol w:w="267"/>
        <w:gridCol w:w="2589"/>
      </w:tblGrid>
      <w:tr w:rsidR="007252E8">
        <w:trPr>
          <w:trHeight w:val="437"/>
        </w:trPr>
        <w:tc>
          <w:tcPr>
            <w:tcW w:w="2903" w:type="dxa"/>
          </w:tcPr>
          <w:p w:rsidR="007252E8" w:rsidRDefault="00F67F10">
            <w:pPr>
              <w:pStyle w:val="TableParagraph"/>
              <w:spacing w:before="10" w:line="214" w:lineRule="exact"/>
              <w:ind w:left="200" w:right="120"/>
              <w:rPr>
                <w:sz w:val="20"/>
              </w:rPr>
            </w:pPr>
            <w:r>
              <w:rPr>
                <w:sz w:val="20"/>
              </w:rPr>
              <w:t>Неподходящие огнетушительные средства</w:t>
            </w:r>
          </w:p>
        </w:tc>
        <w:tc>
          <w:tcPr>
            <w:tcW w:w="267" w:type="dxa"/>
          </w:tcPr>
          <w:p w:rsidR="007252E8" w:rsidRDefault="00F67F10">
            <w:pPr>
              <w:pStyle w:val="TableParagraph"/>
              <w:spacing w:line="224" w:lineRule="exact"/>
              <w:ind w:left="140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589" w:type="dxa"/>
          </w:tcPr>
          <w:p w:rsidR="007252E8" w:rsidRDefault="00F67F10">
            <w:pPr>
              <w:pStyle w:val="TableParagraph"/>
              <w:spacing w:line="224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Полноструйный</w:t>
            </w:r>
            <w:proofErr w:type="spellEnd"/>
            <w:r>
              <w:rPr>
                <w:sz w:val="20"/>
              </w:rPr>
              <w:t xml:space="preserve"> </w:t>
            </w:r>
            <w:r w:rsidR="006B5291">
              <w:rPr>
                <w:sz w:val="20"/>
              </w:rPr>
              <w:t>водомёт</w:t>
            </w:r>
          </w:p>
        </w:tc>
      </w:tr>
    </w:tbl>
    <w:p w:rsidR="007252E8" w:rsidRDefault="007252E8">
      <w:pPr>
        <w:pStyle w:val="a3"/>
        <w:spacing w:before="3"/>
        <w:rPr>
          <w:b/>
          <w:sz w:val="21"/>
        </w:rPr>
      </w:pPr>
    </w:p>
    <w:p w:rsidR="007252E8" w:rsidRDefault="00F67F10">
      <w:pPr>
        <w:pStyle w:val="a4"/>
        <w:numPr>
          <w:ilvl w:val="1"/>
          <w:numId w:val="8"/>
        </w:numPr>
        <w:tabs>
          <w:tab w:val="left" w:pos="643"/>
        </w:tabs>
        <w:rPr>
          <w:b/>
          <w:sz w:val="20"/>
        </w:rPr>
      </w:pPr>
      <w:r>
        <w:rPr>
          <w:b/>
          <w:sz w:val="20"/>
        </w:rPr>
        <w:t>Особые факторы риска, источником которых является вещество или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смесь</w:t>
      </w:r>
    </w:p>
    <w:p w:rsidR="007252E8" w:rsidRDefault="007252E8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634"/>
        <w:gridCol w:w="539"/>
        <w:gridCol w:w="5873"/>
      </w:tblGrid>
      <w:tr w:rsidR="007252E8">
        <w:trPr>
          <w:trHeight w:val="1373"/>
        </w:trPr>
        <w:tc>
          <w:tcPr>
            <w:tcW w:w="2634" w:type="dxa"/>
          </w:tcPr>
          <w:p w:rsidR="007252E8" w:rsidRDefault="00F67F10">
            <w:pPr>
              <w:pStyle w:val="TableParagraph"/>
              <w:spacing w:before="1"/>
              <w:ind w:left="200" w:right="387"/>
              <w:rPr>
                <w:sz w:val="20"/>
              </w:rPr>
            </w:pPr>
            <w:r>
              <w:rPr>
                <w:sz w:val="20"/>
              </w:rPr>
              <w:t>Специфические виды опасности при пожаротушении</w:t>
            </w:r>
          </w:p>
        </w:tc>
        <w:tc>
          <w:tcPr>
            <w:tcW w:w="539" w:type="dxa"/>
          </w:tcPr>
          <w:p w:rsidR="007252E8" w:rsidRDefault="00F67F10">
            <w:pPr>
              <w:pStyle w:val="TableParagraph"/>
              <w:spacing w:line="224" w:lineRule="exact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873" w:type="dxa"/>
          </w:tcPr>
          <w:p w:rsidR="007252E8" w:rsidRDefault="00F67F10">
            <w:pPr>
              <w:pStyle w:val="TableParagraph"/>
              <w:spacing w:line="224" w:lineRule="exact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Пожароопасность</w:t>
            </w:r>
            <w:proofErr w:type="spellEnd"/>
          </w:p>
          <w:p w:rsidR="007252E8" w:rsidRDefault="00F67F10">
            <w:pPr>
              <w:pStyle w:val="TableParagraph"/>
              <w:ind w:left="76" w:right="182"/>
              <w:rPr>
                <w:sz w:val="20"/>
              </w:rPr>
            </w:pPr>
            <w:r>
              <w:rPr>
                <w:sz w:val="20"/>
              </w:rPr>
              <w:t xml:space="preserve">Держать вдали от нагрева и источников возгорания. Обратная вспышка возможна на значительном расстоянии. Остерегайтесь накопление паров с образованием взрывоопасных концентраций. Пары могут накапливаться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7252E8" w:rsidRDefault="00F67F10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низкорасположенных </w:t>
            </w:r>
            <w:proofErr w:type="gramStart"/>
            <w:r>
              <w:rPr>
                <w:sz w:val="20"/>
              </w:rPr>
              <w:t>участках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7252E8" w:rsidRDefault="007252E8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900"/>
        <w:gridCol w:w="273"/>
        <w:gridCol w:w="5264"/>
      </w:tblGrid>
      <w:tr w:rsidR="007252E8">
        <w:trPr>
          <w:trHeight w:val="1364"/>
        </w:trPr>
        <w:tc>
          <w:tcPr>
            <w:tcW w:w="2900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Опасные продукты горения</w:t>
            </w:r>
          </w:p>
        </w:tc>
        <w:tc>
          <w:tcPr>
            <w:tcW w:w="273" w:type="dxa"/>
          </w:tcPr>
          <w:p w:rsidR="007252E8" w:rsidRDefault="00F67F10">
            <w:pPr>
              <w:pStyle w:val="TableParagraph"/>
              <w:spacing w:line="224" w:lineRule="exact"/>
              <w:ind w:left="139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264" w:type="dxa"/>
          </w:tcPr>
          <w:p w:rsidR="007252E8" w:rsidRDefault="00F67F10">
            <w:pPr>
              <w:pStyle w:val="TableParagraph"/>
              <w:spacing w:before="1"/>
              <w:ind w:left="76" w:right="183"/>
              <w:rPr>
                <w:sz w:val="20"/>
              </w:rPr>
            </w:pPr>
            <w:r>
              <w:rPr>
                <w:sz w:val="20"/>
              </w:rPr>
              <w:t>Среди продуктов разложения могут быть следующие вещества:</w:t>
            </w:r>
          </w:p>
          <w:p w:rsidR="007252E8" w:rsidRDefault="00F67F10">
            <w:pPr>
              <w:pStyle w:val="TableParagraph"/>
              <w:spacing w:line="230" w:lineRule="exact"/>
              <w:ind w:left="76"/>
              <w:rPr>
                <w:sz w:val="20"/>
              </w:rPr>
            </w:pPr>
            <w:r>
              <w:rPr>
                <w:sz w:val="20"/>
              </w:rPr>
              <w:t>Окиси углерода</w:t>
            </w:r>
          </w:p>
          <w:p w:rsidR="007252E8" w:rsidRDefault="00F67F10">
            <w:pPr>
              <w:pStyle w:val="TableParagraph"/>
              <w:ind w:left="76" w:right="3105"/>
              <w:rPr>
                <w:sz w:val="20"/>
              </w:rPr>
            </w:pPr>
            <w:r>
              <w:rPr>
                <w:sz w:val="20"/>
              </w:rPr>
              <w:t>окиси водорода (</w:t>
            </w:r>
            <w:proofErr w:type="spellStart"/>
            <w:r>
              <w:rPr>
                <w:sz w:val="20"/>
              </w:rPr>
              <w:t>NOx</w:t>
            </w:r>
            <w:proofErr w:type="spellEnd"/>
            <w:r>
              <w:rPr>
                <w:sz w:val="20"/>
              </w:rPr>
              <w:t>) Окиси серы</w:t>
            </w:r>
          </w:p>
          <w:p w:rsidR="007252E8" w:rsidRDefault="00F67F10">
            <w:pPr>
              <w:pStyle w:val="TableParagraph"/>
              <w:spacing w:line="193" w:lineRule="exact"/>
              <w:ind w:left="76"/>
              <w:rPr>
                <w:sz w:val="20"/>
              </w:rPr>
            </w:pPr>
            <w:r>
              <w:rPr>
                <w:sz w:val="20"/>
              </w:rPr>
              <w:t>Окиси фосфора</w:t>
            </w:r>
          </w:p>
        </w:tc>
      </w:tr>
    </w:tbl>
    <w:p w:rsidR="007252E8" w:rsidRDefault="007252E8">
      <w:pPr>
        <w:pStyle w:val="a3"/>
        <w:spacing w:before="6"/>
        <w:rPr>
          <w:b/>
        </w:rPr>
      </w:pPr>
    </w:p>
    <w:p w:rsidR="007252E8" w:rsidRDefault="00F67F10">
      <w:pPr>
        <w:pStyle w:val="a4"/>
        <w:numPr>
          <w:ilvl w:val="1"/>
          <w:numId w:val="8"/>
        </w:numPr>
        <w:tabs>
          <w:tab w:val="left" w:pos="643"/>
        </w:tabs>
        <w:rPr>
          <w:b/>
          <w:sz w:val="20"/>
        </w:rPr>
      </w:pPr>
      <w:r>
        <w:rPr>
          <w:b/>
          <w:sz w:val="20"/>
        </w:rPr>
        <w:t>Меры предосторожности для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пожарных</w:t>
      </w:r>
    </w:p>
    <w:p w:rsidR="007252E8" w:rsidRDefault="007252E8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729"/>
        <w:gridCol w:w="445"/>
        <w:gridCol w:w="5346"/>
      </w:tblGrid>
      <w:tr w:rsidR="007252E8">
        <w:trPr>
          <w:trHeight w:val="683"/>
        </w:trPr>
        <w:tc>
          <w:tcPr>
            <w:tcW w:w="2729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Специальное защитное</w:t>
            </w:r>
          </w:p>
          <w:p w:rsidR="007252E8" w:rsidRDefault="00F67F10">
            <w:pPr>
              <w:pStyle w:val="TableParagraph"/>
              <w:spacing w:before="4" w:line="230" w:lineRule="exact"/>
              <w:ind w:left="200" w:right="784"/>
              <w:rPr>
                <w:sz w:val="20"/>
              </w:rPr>
            </w:pPr>
            <w:r>
              <w:rPr>
                <w:sz w:val="20"/>
              </w:rPr>
              <w:t>оборудование для пожарных</w:t>
            </w:r>
          </w:p>
        </w:tc>
        <w:tc>
          <w:tcPr>
            <w:tcW w:w="445" w:type="dxa"/>
          </w:tcPr>
          <w:p w:rsidR="007252E8" w:rsidRDefault="00F67F10">
            <w:pPr>
              <w:pStyle w:val="TableParagraph"/>
              <w:spacing w:line="224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346" w:type="dxa"/>
          </w:tcPr>
          <w:p w:rsidR="007252E8" w:rsidRDefault="00F67F10">
            <w:pPr>
              <w:pStyle w:val="TableParagraph"/>
              <w:spacing w:line="224" w:lineRule="exact"/>
              <w:ind w:left="75"/>
              <w:rPr>
                <w:sz w:val="20"/>
              </w:rPr>
            </w:pPr>
            <w:r>
              <w:rPr>
                <w:sz w:val="20"/>
              </w:rPr>
              <w:t>Использовать персональное защитное оборудование.</w:t>
            </w:r>
          </w:p>
        </w:tc>
      </w:tr>
    </w:tbl>
    <w:p w:rsidR="007252E8" w:rsidRDefault="007252E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401"/>
        <w:gridCol w:w="773"/>
        <w:gridCol w:w="5712"/>
      </w:tblGrid>
      <w:tr w:rsidR="007252E8">
        <w:trPr>
          <w:trHeight w:val="437"/>
        </w:trPr>
        <w:tc>
          <w:tcPr>
            <w:tcW w:w="2401" w:type="dxa"/>
          </w:tcPr>
          <w:p w:rsidR="007252E8" w:rsidRDefault="00F67F10">
            <w:pPr>
              <w:pStyle w:val="TableParagraph"/>
              <w:spacing w:before="10" w:line="214" w:lineRule="exact"/>
              <w:ind w:left="200" w:right="622"/>
              <w:rPr>
                <w:sz w:val="20"/>
              </w:rPr>
            </w:pPr>
            <w:r>
              <w:rPr>
                <w:sz w:val="20"/>
              </w:rPr>
              <w:t>Дополнительная информация</w:t>
            </w:r>
          </w:p>
        </w:tc>
        <w:tc>
          <w:tcPr>
            <w:tcW w:w="773" w:type="dxa"/>
          </w:tcPr>
          <w:p w:rsidR="007252E8" w:rsidRDefault="00F67F10">
            <w:pPr>
              <w:pStyle w:val="TableParagraph"/>
              <w:spacing w:line="224" w:lineRule="exact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712" w:type="dxa"/>
          </w:tcPr>
          <w:p w:rsidR="007252E8" w:rsidRDefault="00F67F10">
            <w:pPr>
              <w:pStyle w:val="TableParagraph"/>
              <w:spacing w:before="10" w:line="214" w:lineRule="exact"/>
              <w:ind w:left="75"/>
              <w:rPr>
                <w:sz w:val="20"/>
              </w:rPr>
            </w:pPr>
            <w:r>
              <w:rPr>
                <w:sz w:val="20"/>
              </w:rPr>
              <w:t>Водяные брызгала могут использоваться на охлажденных неоткрытых контейнерах. Утилизация остатков сгорания и</w:t>
            </w:r>
          </w:p>
        </w:tc>
      </w:tr>
    </w:tbl>
    <w:p w:rsidR="007252E8" w:rsidRDefault="007252E8">
      <w:pPr>
        <w:spacing w:line="214" w:lineRule="exact"/>
        <w:rPr>
          <w:sz w:val="20"/>
        </w:rPr>
        <w:sectPr w:rsidR="007252E8">
          <w:pgSz w:w="11910" w:h="16860"/>
          <w:pgMar w:top="1660" w:right="700" w:bottom="980" w:left="1100" w:header="791" w:footer="782" w:gutter="0"/>
          <w:cols w:space="720"/>
        </w:sectPr>
      </w:pPr>
    </w:p>
    <w:p w:rsidR="007252E8" w:rsidRDefault="007252E8">
      <w:pPr>
        <w:pStyle w:val="a3"/>
        <w:rPr>
          <w:b/>
          <w:sz w:val="11"/>
        </w:rPr>
      </w:pPr>
    </w:p>
    <w:p w:rsidR="007252E8" w:rsidRDefault="00F67F10">
      <w:pPr>
        <w:pStyle w:val="a3"/>
        <w:spacing w:before="94"/>
        <w:ind w:left="3723" w:right="671"/>
      </w:pPr>
      <w:r>
        <w:t>загрязненной воды для пожаротушения должна осуществляться в соответствии с местными нормативами. В случае открытого огня и/или взрыва не допускать попадания дыма в дыхательные пути.</w:t>
      </w:r>
    </w:p>
    <w:p w:rsidR="007252E8" w:rsidRDefault="00EC22A3">
      <w:pPr>
        <w:pStyle w:val="a3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158750</wp:posOffset>
                </wp:positionV>
                <wp:extent cx="5990590" cy="311150"/>
                <wp:effectExtent l="0" t="0" r="0" b="0"/>
                <wp:wrapTopAndBottom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3111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ind w:left="57" w:right="1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 6. МЕРЫ ПО ПРЕДОТВРАЩЕНИЮ И ЛИКВИДАЦИИ АВАРИЙНЫХ И ЧРЕЗВЫЧАЙНЫХ СИТУАЦИЙ И ИХ ПОСЛЕДСТВИЙ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3" o:spid="_x0000_s1033" type="#_x0000_t202" style="position:absolute;margin-left:67pt;margin-top:12.5pt;width:471.7pt;height:24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" filled="f" strokeweight="1.44pt">
                <v:textbox inset="0,0,0,0">
                  <w:txbxContent>
                    <w:p w:rsidR="006B5291" w:rsidRDefault="006B5291">
                      <w:pPr>
                        <w:ind w:left="57" w:right="13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 6. МЕРЫ ПО ПРЕДОТВРАЩЕНИЮ И ЛИКВИДАЦИИ АВАРИЙНЫХ И ЧРЕЗВЫЧАЙНЫХ СИТУАЦИЙ И ИХ ПОСЛЕДСТВИЙ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2E8" w:rsidRDefault="00F67F10">
      <w:pPr>
        <w:pStyle w:val="1"/>
        <w:numPr>
          <w:ilvl w:val="1"/>
          <w:numId w:val="7"/>
        </w:numPr>
        <w:tabs>
          <w:tab w:val="left" w:pos="643"/>
        </w:tabs>
        <w:spacing w:before="150"/>
      </w:pPr>
      <w:r>
        <w:t>Меры предосторожности для персонала, защитное снаряжение и чрезвычайные</w:t>
      </w:r>
      <w:r>
        <w:rPr>
          <w:spacing w:val="-25"/>
        </w:rPr>
        <w:t xml:space="preserve"> </w:t>
      </w:r>
      <w:r>
        <w:t>меры</w:t>
      </w:r>
    </w:p>
    <w:p w:rsidR="007252E8" w:rsidRDefault="007252E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788"/>
        <w:gridCol w:w="383"/>
        <w:gridCol w:w="6149"/>
      </w:tblGrid>
      <w:tr w:rsidR="007252E8">
        <w:trPr>
          <w:trHeight w:val="2301"/>
        </w:trPr>
        <w:tc>
          <w:tcPr>
            <w:tcW w:w="2788" w:type="dxa"/>
          </w:tcPr>
          <w:p w:rsidR="007252E8" w:rsidRDefault="00F67F10">
            <w:pPr>
              <w:pStyle w:val="TableParagraph"/>
              <w:spacing w:before="1"/>
              <w:ind w:left="200" w:right="229"/>
              <w:rPr>
                <w:sz w:val="20"/>
              </w:rPr>
            </w:pPr>
            <w:r>
              <w:rPr>
                <w:sz w:val="20"/>
              </w:rPr>
              <w:t>Рекомендация для неаварийного персонала</w:t>
            </w:r>
          </w:p>
        </w:tc>
        <w:tc>
          <w:tcPr>
            <w:tcW w:w="383" w:type="dxa"/>
          </w:tcPr>
          <w:p w:rsidR="007252E8" w:rsidRDefault="00F67F10">
            <w:pPr>
              <w:pStyle w:val="TableParagraph"/>
              <w:spacing w:line="224" w:lineRule="exact"/>
              <w:ind w:left="250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149" w:type="dxa"/>
          </w:tcPr>
          <w:p w:rsidR="007252E8" w:rsidRDefault="00F67F10">
            <w:pPr>
              <w:pStyle w:val="TableParagraph"/>
              <w:spacing w:before="1"/>
              <w:ind w:left="78" w:right="178"/>
              <w:rPr>
                <w:sz w:val="20"/>
              </w:rPr>
            </w:pPr>
            <w:r>
              <w:rPr>
                <w:sz w:val="20"/>
              </w:rPr>
              <w:t xml:space="preserve">Обеспечить соответствующую вентиляцию. Удалить все источники возгорания. Держать людей вдали от протекания/растекания и не против ветра. Избегать вдыхания, проглатывания и попадания на кожу и в глаза. </w:t>
            </w:r>
            <w:r w:rsidR="006B5291">
              <w:rPr>
                <w:sz w:val="20"/>
              </w:rPr>
              <w:t>Когда</w:t>
            </w:r>
            <w:r>
              <w:rPr>
                <w:sz w:val="20"/>
              </w:rPr>
              <w:t xml:space="preserve"> трудящиеся имеют </w:t>
            </w:r>
            <w:r w:rsidR="006B5291">
              <w:rPr>
                <w:sz w:val="20"/>
              </w:rPr>
              <w:t>дело</w:t>
            </w:r>
            <w:r>
              <w:rPr>
                <w:sz w:val="20"/>
              </w:rPr>
              <w:t xml:space="preserve"> с </w:t>
            </w:r>
            <w:r w:rsidR="006B5291">
              <w:rPr>
                <w:sz w:val="20"/>
              </w:rPr>
              <w:t>концентрациями</w:t>
            </w:r>
            <w:r>
              <w:rPr>
                <w:sz w:val="20"/>
              </w:rPr>
              <w:t xml:space="preserve"> выше предела </w:t>
            </w:r>
            <w:r w:rsidR="006B5291">
              <w:rPr>
                <w:sz w:val="20"/>
              </w:rPr>
              <w:t>экспозиции</w:t>
            </w:r>
            <w:r>
              <w:rPr>
                <w:sz w:val="20"/>
              </w:rPr>
              <w:t xml:space="preserve">, </w:t>
            </w:r>
            <w:r w:rsidR="006B5291">
              <w:rPr>
                <w:sz w:val="20"/>
              </w:rPr>
              <w:t>они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o</w:t>
            </w:r>
            <w:proofErr w:type="gramEnd"/>
            <w:r>
              <w:rPr>
                <w:sz w:val="20"/>
              </w:rPr>
              <w:t>лжны</w:t>
            </w:r>
            <w:proofErr w:type="spellEnd"/>
            <w:r>
              <w:rPr>
                <w:sz w:val="20"/>
              </w:rPr>
              <w:t xml:space="preserve"> </w:t>
            </w:r>
            <w:r w:rsidR="006B5291">
              <w:rPr>
                <w:sz w:val="20"/>
              </w:rPr>
              <w:t>использовать</w:t>
            </w:r>
            <w:r>
              <w:rPr>
                <w:sz w:val="20"/>
              </w:rPr>
              <w:t xml:space="preserve"> </w:t>
            </w:r>
            <w:r w:rsidR="006B5291">
              <w:rPr>
                <w:sz w:val="20"/>
              </w:rPr>
              <w:t>соответствующие</w:t>
            </w:r>
            <w:r>
              <w:rPr>
                <w:sz w:val="20"/>
              </w:rPr>
              <w:t xml:space="preserve"> </w:t>
            </w:r>
            <w:r w:rsidR="006B5291">
              <w:rPr>
                <w:sz w:val="20"/>
              </w:rPr>
              <w:t>сертифицированные</w:t>
            </w:r>
            <w:r>
              <w:rPr>
                <w:sz w:val="20"/>
              </w:rPr>
              <w:t xml:space="preserve"> </w:t>
            </w:r>
            <w:r w:rsidR="006B5291">
              <w:rPr>
                <w:sz w:val="20"/>
              </w:rPr>
              <w:t>респираторы</w:t>
            </w:r>
            <w:r>
              <w:rPr>
                <w:sz w:val="20"/>
              </w:rPr>
              <w:t>. Убедитесь, что зачистка пролива проводится только обученным персоналом.</w:t>
            </w:r>
          </w:p>
          <w:p w:rsidR="007252E8" w:rsidRDefault="00F67F10">
            <w:pPr>
              <w:pStyle w:val="TableParagraph"/>
              <w:spacing w:before="3" w:line="230" w:lineRule="exact"/>
              <w:ind w:left="78" w:right="272"/>
              <w:rPr>
                <w:sz w:val="20"/>
              </w:rPr>
            </w:pPr>
            <w:r>
              <w:rPr>
                <w:sz w:val="20"/>
              </w:rPr>
              <w:t>Обратиться к защитным мерам, перечисленным в разделах 7 и 8.</w:t>
            </w:r>
          </w:p>
        </w:tc>
      </w:tr>
    </w:tbl>
    <w:p w:rsidR="007252E8" w:rsidRDefault="007252E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505"/>
        <w:gridCol w:w="631"/>
        <w:gridCol w:w="6084"/>
      </w:tblGrid>
      <w:tr w:rsidR="007252E8">
        <w:trPr>
          <w:trHeight w:val="684"/>
        </w:trPr>
        <w:tc>
          <w:tcPr>
            <w:tcW w:w="2505" w:type="dxa"/>
          </w:tcPr>
          <w:p w:rsidR="007252E8" w:rsidRDefault="00F67F10">
            <w:pPr>
              <w:pStyle w:val="TableParagraph"/>
              <w:spacing w:before="1"/>
              <w:ind w:left="200" w:right="450"/>
              <w:rPr>
                <w:sz w:val="20"/>
              </w:rPr>
            </w:pPr>
            <w:r>
              <w:rPr>
                <w:sz w:val="20"/>
              </w:rPr>
              <w:t>Рекомендация для аварийной бригады</w:t>
            </w:r>
          </w:p>
        </w:tc>
        <w:tc>
          <w:tcPr>
            <w:tcW w:w="631" w:type="dxa"/>
          </w:tcPr>
          <w:p w:rsidR="007252E8" w:rsidRDefault="00F67F10">
            <w:pPr>
              <w:pStyle w:val="TableParagraph"/>
              <w:spacing w:line="224" w:lineRule="exact"/>
              <w:ind w:right="10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084" w:type="dxa"/>
          </w:tcPr>
          <w:p w:rsidR="007252E8" w:rsidRDefault="00F67F10">
            <w:pPr>
              <w:pStyle w:val="TableParagraph"/>
              <w:ind w:left="103" w:right="183"/>
              <w:rPr>
                <w:sz w:val="20"/>
              </w:rPr>
            </w:pPr>
            <w:r>
              <w:rPr>
                <w:sz w:val="20"/>
              </w:rPr>
              <w:t>Если для ликвидации утечек требуется специальная одежда, примите к сведению информацию из раздела 8 относительно</w:t>
            </w:r>
          </w:p>
          <w:p w:rsidR="007252E8" w:rsidRDefault="00F67F1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пригодных и непригодных материалов.</w:t>
            </w:r>
          </w:p>
        </w:tc>
      </w:tr>
    </w:tbl>
    <w:p w:rsidR="007252E8" w:rsidRDefault="007252E8">
      <w:pPr>
        <w:pStyle w:val="a3"/>
        <w:spacing w:before="11"/>
        <w:rPr>
          <w:b/>
          <w:sz w:val="19"/>
        </w:rPr>
      </w:pPr>
    </w:p>
    <w:p w:rsidR="007252E8" w:rsidRDefault="00F67F10">
      <w:pPr>
        <w:pStyle w:val="a4"/>
        <w:numPr>
          <w:ilvl w:val="1"/>
          <w:numId w:val="7"/>
        </w:numPr>
        <w:tabs>
          <w:tab w:val="left" w:pos="643"/>
        </w:tabs>
        <w:rPr>
          <w:b/>
          <w:sz w:val="20"/>
        </w:rPr>
      </w:pPr>
      <w:r>
        <w:rPr>
          <w:b/>
          <w:sz w:val="20"/>
        </w:rPr>
        <w:t>Предупредительные меры по охране окружающей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среды</w:t>
      </w:r>
    </w:p>
    <w:p w:rsidR="007252E8" w:rsidRDefault="007252E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865"/>
        <w:gridCol w:w="307"/>
        <w:gridCol w:w="5254"/>
      </w:tblGrid>
      <w:tr w:rsidR="007252E8">
        <w:trPr>
          <w:trHeight w:val="673"/>
        </w:trPr>
        <w:tc>
          <w:tcPr>
            <w:tcW w:w="2865" w:type="dxa"/>
          </w:tcPr>
          <w:p w:rsidR="007252E8" w:rsidRDefault="00F67F10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Предупредительные меры</w:t>
            </w:r>
          </w:p>
          <w:p w:rsidR="007252E8" w:rsidRDefault="00F67F10">
            <w:pPr>
              <w:pStyle w:val="TableParagraph"/>
              <w:spacing w:before="18" w:line="212" w:lineRule="exact"/>
              <w:ind w:left="200" w:right="466"/>
              <w:rPr>
                <w:sz w:val="20"/>
              </w:rPr>
            </w:pPr>
            <w:r>
              <w:rPr>
                <w:sz w:val="20"/>
              </w:rPr>
              <w:t>по охране окружающей среды</w:t>
            </w:r>
          </w:p>
        </w:tc>
        <w:tc>
          <w:tcPr>
            <w:tcW w:w="307" w:type="dxa"/>
          </w:tcPr>
          <w:p w:rsidR="007252E8" w:rsidRDefault="00F67F10">
            <w:pPr>
              <w:pStyle w:val="TableParagraph"/>
              <w:spacing w:line="224" w:lineRule="exact"/>
              <w:ind w:left="173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254" w:type="dxa"/>
          </w:tcPr>
          <w:p w:rsidR="007252E8" w:rsidRDefault="00F67F10">
            <w:pPr>
              <w:pStyle w:val="TableParagraph"/>
              <w:spacing w:before="1"/>
              <w:ind w:left="77" w:right="180"/>
              <w:rPr>
                <w:sz w:val="20"/>
              </w:rPr>
            </w:pPr>
            <w:r>
              <w:rPr>
                <w:sz w:val="20"/>
              </w:rPr>
              <w:t>Не допускать попадания в почву, поверхностные или грунтовые воды.</w:t>
            </w:r>
          </w:p>
        </w:tc>
      </w:tr>
    </w:tbl>
    <w:p w:rsidR="007252E8" w:rsidRDefault="007252E8">
      <w:pPr>
        <w:pStyle w:val="a3"/>
        <w:spacing w:before="10"/>
        <w:rPr>
          <w:b/>
        </w:rPr>
      </w:pPr>
    </w:p>
    <w:p w:rsidR="007252E8" w:rsidRDefault="00F67F10">
      <w:pPr>
        <w:pStyle w:val="a4"/>
        <w:numPr>
          <w:ilvl w:val="1"/>
          <w:numId w:val="7"/>
        </w:numPr>
        <w:tabs>
          <w:tab w:val="left" w:pos="643"/>
        </w:tabs>
        <w:rPr>
          <w:b/>
          <w:sz w:val="20"/>
        </w:rPr>
      </w:pPr>
      <w:r>
        <w:rPr>
          <w:b/>
          <w:sz w:val="20"/>
        </w:rPr>
        <w:t>Методы и материалы для локализации 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очистки</w:t>
      </w:r>
    </w:p>
    <w:p w:rsidR="007252E8" w:rsidRDefault="007252E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667"/>
        <w:gridCol w:w="469"/>
        <w:gridCol w:w="6136"/>
      </w:tblGrid>
      <w:tr w:rsidR="007252E8">
        <w:trPr>
          <w:trHeight w:val="2513"/>
        </w:trPr>
        <w:tc>
          <w:tcPr>
            <w:tcW w:w="2667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Способы дезактивации</w:t>
            </w:r>
          </w:p>
        </w:tc>
        <w:tc>
          <w:tcPr>
            <w:tcW w:w="469" w:type="dxa"/>
          </w:tcPr>
          <w:p w:rsidR="007252E8" w:rsidRDefault="00F67F10">
            <w:pPr>
              <w:pStyle w:val="TableParagraph"/>
              <w:spacing w:line="224" w:lineRule="exact"/>
              <w:ind w:left="300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136" w:type="dxa"/>
          </w:tcPr>
          <w:p w:rsidR="007252E8" w:rsidRDefault="00F67F10">
            <w:pPr>
              <w:pStyle w:val="TableParagraph"/>
              <w:spacing w:before="1"/>
              <w:ind w:left="113" w:right="182"/>
              <w:rPr>
                <w:sz w:val="20"/>
              </w:rPr>
            </w:pPr>
            <w:r>
              <w:rPr>
                <w:sz w:val="20"/>
              </w:rPr>
              <w:t xml:space="preserve">Устранить безопасным образом все источники </w:t>
            </w:r>
            <w:r w:rsidR="006B5291">
              <w:rPr>
                <w:sz w:val="20"/>
              </w:rPr>
              <w:t>воспламенения. Остановить</w:t>
            </w:r>
            <w:r>
              <w:rPr>
                <w:sz w:val="20"/>
              </w:rPr>
              <w:t xml:space="preserve"> утечку безопасным </w:t>
            </w:r>
            <w:r w:rsidR="006B5291">
              <w:rPr>
                <w:sz w:val="20"/>
              </w:rPr>
              <w:t>образом. Собирать</w:t>
            </w:r>
            <w:r>
              <w:rPr>
                <w:sz w:val="20"/>
              </w:rPr>
              <w:t xml:space="preserve"> пролитый (рассыпавшийся) материал с помощью негорючего абсорбирующего материала (например, песок, земля, диатомовая земля, вермикулит) и помещать в контейнер для утилизации согласно местным/национальным нормативам (см. раздел 13</w:t>
            </w:r>
            <w:r w:rsidR="006B5291">
              <w:rPr>
                <w:sz w:val="20"/>
              </w:rPr>
              <w:t>). Смыть</w:t>
            </w:r>
            <w:r>
              <w:rPr>
                <w:sz w:val="20"/>
              </w:rPr>
              <w:t xml:space="preserve"> следы струей </w:t>
            </w:r>
            <w:r w:rsidR="006B5291">
              <w:rPr>
                <w:sz w:val="20"/>
              </w:rPr>
              <w:t>воды. В</w:t>
            </w:r>
            <w:r>
              <w:rPr>
                <w:sz w:val="20"/>
              </w:rPr>
              <w:t xml:space="preserve"> случае больших разливов, необходимо собрать разлитую </w:t>
            </w:r>
            <w:proofErr w:type="gramStart"/>
            <w:r>
              <w:rPr>
                <w:sz w:val="20"/>
              </w:rPr>
              <w:t>жидкость</w:t>
            </w:r>
            <w:proofErr w:type="gramEnd"/>
            <w:r>
              <w:rPr>
                <w:sz w:val="20"/>
              </w:rPr>
              <w:t xml:space="preserve"> используя сорбирующий материал путем </w:t>
            </w:r>
            <w:proofErr w:type="spellStart"/>
            <w:r>
              <w:rPr>
                <w:sz w:val="20"/>
              </w:rPr>
              <w:t>обваловки</w:t>
            </w:r>
            <w:proofErr w:type="spellEnd"/>
          </w:p>
          <w:p w:rsidR="007252E8" w:rsidRDefault="00F67F10">
            <w:pPr>
              <w:pStyle w:val="TableParagraph"/>
              <w:spacing w:before="15" w:line="214" w:lineRule="exact"/>
              <w:ind w:left="113" w:right="752"/>
              <w:rPr>
                <w:sz w:val="20"/>
              </w:rPr>
            </w:pPr>
            <w:r>
              <w:rPr>
                <w:sz w:val="20"/>
              </w:rPr>
              <w:t>так, чтобы предотвратить ее попадание в естественные водные объекты.</w:t>
            </w:r>
          </w:p>
        </w:tc>
      </w:tr>
    </w:tbl>
    <w:p w:rsidR="007252E8" w:rsidRDefault="007252E8">
      <w:pPr>
        <w:pStyle w:val="a3"/>
        <w:rPr>
          <w:b/>
          <w:sz w:val="22"/>
        </w:rPr>
      </w:pPr>
    </w:p>
    <w:p w:rsidR="007252E8" w:rsidRDefault="007252E8">
      <w:pPr>
        <w:pStyle w:val="a3"/>
        <w:spacing w:before="8"/>
        <w:rPr>
          <w:b/>
          <w:sz w:val="18"/>
        </w:rPr>
      </w:pPr>
    </w:p>
    <w:p w:rsidR="007252E8" w:rsidRDefault="00F67F10">
      <w:pPr>
        <w:pStyle w:val="a4"/>
        <w:numPr>
          <w:ilvl w:val="1"/>
          <w:numId w:val="7"/>
        </w:numPr>
        <w:tabs>
          <w:tab w:val="left" w:pos="643"/>
        </w:tabs>
        <w:rPr>
          <w:b/>
          <w:sz w:val="20"/>
        </w:rPr>
      </w:pPr>
      <w:r>
        <w:rPr>
          <w:b/>
          <w:sz w:val="20"/>
        </w:rPr>
        <w:t>Ссылка на другие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разделы</w:t>
      </w:r>
    </w:p>
    <w:p w:rsidR="007252E8" w:rsidRDefault="007252E8">
      <w:pPr>
        <w:pStyle w:val="a3"/>
        <w:spacing w:before="4"/>
        <w:rPr>
          <w:b/>
        </w:rPr>
      </w:pPr>
    </w:p>
    <w:p w:rsidR="007252E8" w:rsidRDefault="00F67F10">
      <w:pPr>
        <w:pStyle w:val="a3"/>
        <w:ind w:left="671" w:right="2838"/>
      </w:pPr>
      <w:r>
        <w:t>Сведения о контактах в аварийных ситуациях приведены в разделе 1. О мерах по личной защите см. раздел 8.</w:t>
      </w:r>
    </w:p>
    <w:p w:rsidR="007252E8" w:rsidRDefault="00F67F10">
      <w:pPr>
        <w:pStyle w:val="a3"/>
        <w:spacing w:line="226" w:lineRule="exact"/>
        <w:ind w:left="671"/>
      </w:pPr>
      <w:r>
        <w:t>Дополнительные сведения по обращению с отходами приведены в разделе 13.</w:t>
      </w:r>
    </w:p>
    <w:p w:rsidR="007252E8" w:rsidRDefault="00EC22A3">
      <w:pPr>
        <w:pStyle w:val="a3"/>
        <w:spacing w:before="1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159385</wp:posOffset>
                </wp:positionV>
                <wp:extent cx="5990590" cy="311150"/>
                <wp:effectExtent l="0" t="0" r="0" b="0"/>
                <wp:wrapTopAndBottom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3111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spacing w:line="242" w:lineRule="auto"/>
                              <w:ind w:left="57" w:right="6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 7. ПРАВИЛА ХРАНЕНИЯ ХИМИЧЕСКОЙ ПРОДУКЦИИ И ОБРАЩЕНИЯ С НЕЙ ПРИ ПОГРУЗОЧНО-РАЗГРУЗОЧНЫХ РАБОТАХ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2" o:spid="_x0000_s1034" type="#_x0000_t202" style="position:absolute;margin-left:67pt;margin-top:12.55pt;width:471.7pt;height:24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" filled="f" strokeweight="1.44pt">
                <v:textbox inset="0,0,0,0">
                  <w:txbxContent>
                    <w:p w:rsidR="006B5291" w:rsidRDefault="006B5291">
                      <w:pPr>
                        <w:spacing w:line="242" w:lineRule="auto"/>
                        <w:ind w:left="57" w:right="63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 7. ПРАВИЛА ХРАНЕНИЯ ХИМИЧЕСКОЙ ПРОДУКЦИИ И ОБРАЩЕНИЯ С НЕЙ ПРИ ПОГРУЗОЧНО-РАЗГРУЗОЧНЫХ РАБОТАХ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2E8" w:rsidRDefault="00F67F10">
      <w:pPr>
        <w:pStyle w:val="1"/>
        <w:numPr>
          <w:ilvl w:val="1"/>
          <w:numId w:val="6"/>
        </w:numPr>
        <w:tabs>
          <w:tab w:val="left" w:pos="643"/>
        </w:tabs>
        <w:spacing w:before="153"/>
      </w:pPr>
      <w:r>
        <w:t>Меры предосторожности при работе с</w:t>
      </w:r>
      <w:r>
        <w:rPr>
          <w:spacing w:val="-1"/>
        </w:rPr>
        <w:t xml:space="preserve"> </w:t>
      </w:r>
      <w:r>
        <w:t>продуктом</w:t>
      </w:r>
    </w:p>
    <w:p w:rsidR="007252E8" w:rsidRDefault="007252E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896"/>
        <w:gridCol w:w="275"/>
        <w:gridCol w:w="6000"/>
      </w:tblGrid>
      <w:tr w:rsidR="007252E8">
        <w:trPr>
          <w:trHeight w:val="437"/>
        </w:trPr>
        <w:tc>
          <w:tcPr>
            <w:tcW w:w="2896" w:type="dxa"/>
          </w:tcPr>
          <w:p w:rsidR="007252E8" w:rsidRDefault="00F67F10">
            <w:pPr>
              <w:pStyle w:val="TableParagraph"/>
              <w:spacing w:before="10" w:line="214" w:lineRule="exact"/>
              <w:ind w:left="200" w:right="121"/>
              <w:rPr>
                <w:sz w:val="20"/>
              </w:rPr>
            </w:pPr>
            <w:r>
              <w:rPr>
                <w:sz w:val="20"/>
              </w:rPr>
              <w:t>Информация о безопасном обращении</w:t>
            </w:r>
          </w:p>
        </w:tc>
        <w:tc>
          <w:tcPr>
            <w:tcW w:w="275" w:type="dxa"/>
          </w:tcPr>
          <w:p w:rsidR="007252E8" w:rsidRDefault="00F67F10">
            <w:pPr>
              <w:pStyle w:val="TableParagraph"/>
              <w:spacing w:line="224" w:lineRule="exact"/>
              <w:ind w:left="142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000" w:type="dxa"/>
          </w:tcPr>
          <w:p w:rsidR="007252E8" w:rsidRDefault="00F67F10">
            <w:pPr>
              <w:pStyle w:val="TableParagraph"/>
              <w:spacing w:before="10" w:line="214" w:lineRule="exact"/>
              <w:ind w:left="78" w:right="180"/>
              <w:rPr>
                <w:sz w:val="20"/>
              </w:rPr>
            </w:pPr>
            <w:r>
              <w:rPr>
                <w:sz w:val="20"/>
              </w:rPr>
              <w:t xml:space="preserve">Избегайте контакта с кожей и с глазами. Избегать попадания в глаза, на кожу или на одежду. </w:t>
            </w:r>
            <w:proofErr w:type="gramStart"/>
            <w:r>
              <w:rPr>
                <w:sz w:val="20"/>
              </w:rPr>
              <w:t>Избегать вдыхание</w:t>
            </w:r>
            <w:proofErr w:type="gramEnd"/>
            <w:r>
              <w:rPr>
                <w:sz w:val="20"/>
              </w:rPr>
              <w:t xml:space="preserve"> пыли/</w:t>
            </w:r>
          </w:p>
        </w:tc>
      </w:tr>
    </w:tbl>
    <w:p w:rsidR="007252E8" w:rsidRDefault="007252E8">
      <w:pPr>
        <w:spacing w:line="214" w:lineRule="exact"/>
        <w:rPr>
          <w:sz w:val="20"/>
        </w:rPr>
        <w:sectPr w:rsidR="007252E8">
          <w:pgSz w:w="11910" w:h="16860"/>
          <w:pgMar w:top="1660" w:right="700" w:bottom="980" w:left="1100" w:header="791" w:footer="782" w:gutter="0"/>
          <w:cols w:space="720"/>
        </w:sectPr>
      </w:pPr>
    </w:p>
    <w:p w:rsidR="007252E8" w:rsidRDefault="007252E8">
      <w:pPr>
        <w:pStyle w:val="a3"/>
        <w:rPr>
          <w:b/>
          <w:sz w:val="11"/>
        </w:rPr>
      </w:pPr>
    </w:p>
    <w:p w:rsidR="007252E8" w:rsidRDefault="00F67F10">
      <w:pPr>
        <w:pStyle w:val="a3"/>
        <w:spacing w:before="94"/>
        <w:ind w:left="3723" w:right="748"/>
      </w:pPr>
      <w:r>
        <w:t>дыма/ газа/ тумана/ паров/ аэрозолей. Использовать только при соответствующей вентиляции. Хранить вдали от источника открытого огня, искр и нагретых поверхностей.</w:t>
      </w:r>
    </w:p>
    <w:p w:rsidR="007252E8" w:rsidRDefault="00F67F10">
      <w:pPr>
        <w:pStyle w:val="a3"/>
        <w:spacing w:before="1"/>
        <w:ind w:left="3723" w:right="615"/>
      </w:pPr>
      <w:r>
        <w:t xml:space="preserve">Предпринять необходимые действия для </w:t>
      </w:r>
      <w:proofErr w:type="spellStart"/>
      <w:r>
        <w:t>избежания</w:t>
      </w:r>
      <w:proofErr w:type="spellEnd"/>
      <w:r>
        <w:t xml:space="preserve"> разряда статического электричества (который может вызвать возгорание органических испарений). После работы тщательно вымыть руки.</w:t>
      </w:r>
    </w:p>
    <w:p w:rsidR="007252E8" w:rsidRDefault="007252E8">
      <w:pPr>
        <w:pStyle w:val="a3"/>
        <w:spacing w:before="4" w:after="1"/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584"/>
        <w:gridCol w:w="590"/>
        <w:gridCol w:w="6078"/>
      </w:tblGrid>
      <w:tr w:rsidR="007252E8" w:rsidRPr="00A67023">
        <w:trPr>
          <w:trHeight w:val="1380"/>
        </w:trPr>
        <w:tc>
          <w:tcPr>
            <w:tcW w:w="2584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Гигиенические меры</w:t>
            </w:r>
          </w:p>
        </w:tc>
        <w:tc>
          <w:tcPr>
            <w:tcW w:w="590" w:type="dxa"/>
          </w:tcPr>
          <w:p w:rsidR="007252E8" w:rsidRDefault="00F67F10">
            <w:pPr>
              <w:pStyle w:val="TableParagraph"/>
              <w:spacing w:line="224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078" w:type="dxa"/>
          </w:tcPr>
          <w:p w:rsidR="007252E8" w:rsidRDefault="00F67F10">
            <w:pPr>
              <w:pStyle w:val="TableParagraph"/>
              <w:spacing w:before="1"/>
              <w:ind w:left="75" w:right="186"/>
              <w:rPr>
                <w:sz w:val="20"/>
              </w:rPr>
            </w:pPr>
            <w:r>
              <w:rPr>
                <w:sz w:val="20"/>
              </w:rPr>
              <w:t>Обращаться в соответствии с правилами безопасности и промышленной гигиены. Снять и вымыть зараженную одежду перед повторным употреблением. После работы тщательно вымыть лицо, руки и все участки кожи, подвергшиеся</w:t>
            </w:r>
          </w:p>
          <w:p w:rsidR="007252E8" w:rsidRPr="00EC22A3" w:rsidRDefault="00F67F10">
            <w:pPr>
              <w:pStyle w:val="TableParagraph"/>
              <w:spacing w:before="4" w:line="230" w:lineRule="exact"/>
              <w:ind w:left="75" w:right="179"/>
              <w:rPr>
                <w:sz w:val="20"/>
                <w:lang w:val="en-US"/>
              </w:rPr>
            </w:pPr>
            <w:r>
              <w:rPr>
                <w:sz w:val="20"/>
              </w:rPr>
              <w:t>воздействию</w:t>
            </w:r>
            <w:r w:rsidRPr="00EC22A3">
              <w:rPr>
                <w:sz w:val="20"/>
                <w:lang w:val="en-US"/>
              </w:rPr>
              <w:t>. Provide suitable facilities for quick drenching or flushing of the eyes and body in case of contact or splash hazard.</w:t>
            </w:r>
          </w:p>
        </w:tc>
      </w:tr>
    </w:tbl>
    <w:p w:rsidR="007252E8" w:rsidRPr="00EC22A3" w:rsidRDefault="007252E8">
      <w:pPr>
        <w:pStyle w:val="a3"/>
        <w:spacing w:before="9"/>
        <w:rPr>
          <w:sz w:val="19"/>
          <w:lang w:val="en-US"/>
        </w:rPr>
      </w:pPr>
    </w:p>
    <w:p w:rsidR="007252E8" w:rsidRDefault="00F67F10">
      <w:pPr>
        <w:pStyle w:val="1"/>
        <w:numPr>
          <w:ilvl w:val="1"/>
          <w:numId w:val="6"/>
        </w:numPr>
        <w:tabs>
          <w:tab w:val="left" w:pos="643"/>
        </w:tabs>
        <w:spacing w:before="1"/>
      </w:pPr>
      <w:r>
        <w:t>Условия для безопасного хранения с учетом любых</w:t>
      </w:r>
      <w:r>
        <w:rPr>
          <w:spacing w:val="-21"/>
        </w:rPr>
        <w:t xml:space="preserve"> </w:t>
      </w:r>
      <w:r>
        <w:t>несовместимостей</w:t>
      </w:r>
    </w:p>
    <w:p w:rsidR="007252E8" w:rsidRDefault="007252E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803"/>
        <w:gridCol w:w="369"/>
        <w:gridCol w:w="6076"/>
      </w:tblGrid>
      <w:tr w:rsidR="007252E8">
        <w:trPr>
          <w:trHeight w:val="1363"/>
        </w:trPr>
        <w:tc>
          <w:tcPr>
            <w:tcW w:w="2803" w:type="dxa"/>
          </w:tcPr>
          <w:p w:rsidR="007252E8" w:rsidRDefault="00F67F10">
            <w:pPr>
              <w:pStyle w:val="TableParagraph"/>
              <w:spacing w:before="1"/>
              <w:ind w:left="200" w:right="217"/>
              <w:rPr>
                <w:sz w:val="20"/>
              </w:rPr>
            </w:pPr>
            <w:r>
              <w:rPr>
                <w:sz w:val="20"/>
              </w:rPr>
              <w:t>Требования в отношении складских зон и тары</w:t>
            </w:r>
          </w:p>
        </w:tc>
        <w:tc>
          <w:tcPr>
            <w:tcW w:w="369" w:type="dxa"/>
          </w:tcPr>
          <w:p w:rsidR="007252E8" w:rsidRDefault="00F67F10">
            <w:pPr>
              <w:pStyle w:val="TableParagraph"/>
              <w:spacing w:line="224" w:lineRule="exact"/>
              <w:ind w:left="236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076" w:type="dxa"/>
          </w:tcPr>
          <w:p w:rsidR="007252E8" w:rsidRDefault="00F67F10">
            <w:pPr>
              <w:pStyle w:val="TableParagraph"/>
              <w:spacing w:before="1"/>
              <w:ind w:left="77" w:right="191"/>
              <w:rPr>
                <w:sz w:val="20"/>
              </w:rPr>
            </w:pPr>
            <w:r>
              <w:rPr>
                <w:sz w:val="20"/>
              </w:rPr>
              <w:t xml:space="preserve">Держать вдали от нагрева и источников возгорания. Хранить в </w:t>
            </w:r>
            <w:r w:rsidR="005C64BD">
              <w:rPr>
                <w:sz w:val="20"/>
              </w:rPr>
              <w:t>прохладном</w:t>
            </w:r>
            <w:r>
              <w:rPr>
                <w:sz w:val="20"/>
              </w:rPr>
              <w:t xml:space="preserve"> и </w:t>
            </w:r>
            <w:r w:rsidR="005C64BD">
              <w:rPr>
                <w:sz w:val="20"/>
              </w:rPr>
              <w:t>хорошо</w:t>
            </w:r>
            <w:r>
              <w:rPr>
                <w:sz w:val="20"/>
              </w:rPr>
              <w:t xml:space="preserve"> </w:t>
            </w:r>
            <w:r w:rsidR="005C64BD">
              <w:rPr>
                <w:sz w:val="20"/>
              </w:rPr>
              <w:t>проветриваемом</w:t>
            </w:r>
            <w:r>
              <w:rPr>
                <w:sz w:val="20"/>
              </w:rPr>
              <w:t xml:space="preserve"> месте. Держать вдали от окислителей. Держать в месте, не доступном для детей.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Держать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крышку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контейнера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закрытой.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Храните</w:t>
            </w:r>
          </w:p>
          <w:p w:rsidR="007252E8" w:rsidRDefault="00F67F10">
            <w:pPr>
              <w:pStyle w:val="TableParagraph"/>
              <w:spacing w:before="18" w:line="212" w:lineRule="exact"/>
              <w:ind w:left="77" w:right="191"/>
              <w:rPr>
                <w:sz w:val="20"/>
              </w:rPr>
            </w:pPr>
            <w:r>
              <w:rPr>
                <w:smallCaps/>
                <w:w w:val="99"/>
                <w:sz w:val="20"/>
              </w:rPr>
              <w:t>в</w:t>
            </w:r>
            <w:r>
              <w:rPr>
                <w:sz w:val="20"/>
              </w:rPr>
              <w:t xml:space="preserve"> кон</w:t>
            </w:r>
            <w:r>
              <w:rPr>
                <w:spacing w:val="-1"/>
                <w:sz w:val="20"/>
              </w:rPr>
              <w:t>тейне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1"/>
                <w:sz w:val="20"/>
              </w:rPr>
              <w:t>а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1"/>
                <w:sz w:val="20"/>
              </w:rPr>
              <w:t>эт</w:t>
            </w:r>
            <w:r>
              <w:rPr>
                <w:sz w:val="20"/>
              </w:rPr>
              <w:t>ике</w:t>
            </w:r>
            <w:r>
              <w:rPr>
                <w:spacing w:val="-1"/>
                <w:sz w:val="20"/>
              </w:rPr>
              <w:t>т</w:t>
            </w:r>
            <w:r>
              <w:rPr>
                <w:sz w:val="20"/>
              </w:rPr>
              <w:t>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>от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"/>
                <w:sz w:val="20"/>
              </w:rPr>
              <w:t>етс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1"/>
                <w:sz w:val="20"/>
              </w:rPr>
              <w:t>вую</w:t>
            </w:r>
            <w:r>
              <w:rPr>
                <w:spacing w:val="-2"/>
                <w:sz w:val="20"/>
              </w:rPr>
              <w:t>щ</w:t>
            </w:r>
            <w:r>
              <w:rPr>
                <w:sz w:val="20"/>
              </w:rPr>
              <w:t>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их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>де</w:t>
            </w:r>
            <w:r>
              <w:rPr>
                <w:spacing w:val="-2"/>
                <w:sz w:val="20"/>
              </w:rPr>
              <w:t>р</w:t>
            </w:r>
            <w:r>
              <w:rPr>
                <w:sz w:val="20"/>
              </w:rPr>
              <w:t>жи</w:t>
            </w:r>
            <w:r>
              <w:rPr>
                <w:spacing w:val="-2"/>
                <w:sz w:val="20"/>
              </w:rPr>
              <w:t>м</w:t>
            </w:r>
            <w:r>
              <w:rPr>
                <w:spacing w:val="-1"/>
                <w:sz w:val="20"/>
              </w:rPr>
              <w:t>ом</w:t>
            </w:r>
            <w:r>
              <w:rPr>
                <w:sz w:val="20"/>
              </w:rPr>
              <w:t>у.</w:t>
            </w:r>
          </w:p>
        </w:tc>
      </w:tr>
    </w:tbl>
    <w:p w:rsidR="007252E8" w:rsidRDefault="007252E8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700"/>
        <w:gridCol w:w="474"/>
        <w:gridCol w:w="1509"/>
      </w:tblGrid>
      <w:tr w:rsidR="007252E8">
        <w:trPr>
          <w:trHeight w:val="223"/>
        </w:trPr>
        <w:tc>
          <w:tcPr>
            <w:tcW w:w="2700" w:type="dxa"/>
          </w:tcPr>
          <w:p w:rsidR="007252E8" w:rsidRDefault="00F67F10"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Температура хранения</w:t>
            </w:r>
          </w:p>
        </w:tc>
        <w:tc>
          <w:tcPr>
            <w:tcW w:w="474" w:type="dxa"/>
          </w:tcPr>
          <w:p w:rsidR="007252E8" w:rsidRDefault="00F67F10">
            <w:pPr>
              <w:pStyle w:val="TableParagraph"/>
              <w:spacing w:line="204" w:lineRule="exact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1509" w:type="dxa"/>
          </w:tcPr>
          <w:p w:rsidR="007252E8" w:rsidRDefault="00F67F10">
            <w:pPr>
              <w:pStyle w:val="TableParagraph"/>
              <w:spacing w:line="204" w:lineRule="exact"/>
              <w:ind w:left="75"/>
              <w:rPr>
                <w:sz w:val="20"/>
              </w:rPr>
            </w:pPr>
            <w:r>
              <w:rPr>
                <w:sz w:val="20"/>
              </w:rPr>
              <w:t>0 °C до 30 °C</w:t>
            </w:r>
          </w:p>
        </w:tc>
      </w:tr>
    </w:tbl>
    <w:p w:rsidR="007252E8" w:rsidRDefault="007252E8">
      <w:pPr>
        <w:pStyle w:val="a3"/>
        <w:rPr>
          <w:b/>
          <w:sz w:val="22"/>
        </w:rPr>
      </w:pPr>
    </w:p>
    <w:p w:rsidR="007252E8" w:rsidRDefault="007252E8">
      <w:pPr>
        <w:pStyle w:val="a3"/>
        <w:spacing w:before="11"/>
        <w:rPr>
          <w:b/>
          <w:sz w:val="18"/>
        </w:rPr>
      </w:pPr>
    </w:p>
    <w:p w:rsidR="007252E8" w:rsidRDefault="00F67F10">
      <w:pPr>
        <w:pStyle w:val="a4"/>
        <w:numPr>
          <w:ilvl w:val="1"/>
          <w:numId w:val="6"/>
        </w:numPr>
        <w:tabs>
          <w:tab w:val="left" w:pos="643"/>
        </w:tabs>
        <w:rPr>
          <w:b/>
          <w:sz w:val="20"/>
        </w:rPr>
      </w:pPr>
      <w:r>
        <w:rPr>
          <w:b/>
          <w:sz w:val="20"/>
        </w:rPr>
        <w:t>Особые конечные области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применения</w:t>
      </w:r>
    </w:p>
    <w:p w:rsidR="007252E8" w:rsidRDefault="007252E8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702"/>
        <w:gridCol w:w="468"/>
        <w:gridCol w:w="5443"/>
      </w:tblGrid>
      <w:tr w:rsidR="007252E8">
        <w:trPr>
          <w:trHeight w:val="437"/>
        </w:trPr>
        <w:tc>
          <w:tcPr>
            <w:tcW w:w="2702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Особое использование</w:t>
            </w:r>
          </w:p>
        </w:tc>
        <w:tc>
          <w:tcPr>
            <w:tcW w:w="468" w:type="dxa"/>
          </w:tcPr>
          <w:p w:rsidR="007252E8" w:rsidRDefault="00F67F10">
            <w:pPr>
              <w:pStyle w:val="TableParagraph"/>
              <w:spacing w:line="224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443" w:type="dxa"/>
          </w:tcPr>
          <w:p w:rsidR="007252E8" w:rsidRDefault="00F67F10">
            <w:pPr>
              <w:pStyle w:val="TableParagraph"/>
              <w:spacing w:before="10" w:line="214" w:lineRule="exact"/>
              <w:ind w:left="77" w:right="180"/>
              <w:rPr>
                <w:sz w:val="20"/>
              </w:rPr>
            </w:pPr>
            <w:r>
              <w:rPr>
                <w:sz w:val="20"/>
              </w:rPr>
              <w:t>Дезинфицирующее средство. Для полуавтоматических процессов</w:t>
            </w:r>
          </w:p>
        </w:tc>
      </w:tr>
    </w:tbl>
    <w:p w:rsidR="007252E8" w:rsidRDefault="00EC22A3">
      <w:pPr>
        <w:pStyle w:val="a3"/>
        <w:spacing w:before="2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167005</wp:posOffset>
                </wp:positionV>
                <wp:extent cx="5990590" cy="311150"/>
                <wp:effectExtent l="0" t="0" r="0" b="0"/>
                <wp:wrapTopAndBottom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3111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ind w:left="57" w:right="14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Раздел 8. СРЕДСТВА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КОНТРОЛЯ ЗА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ОПАСНЫМ ВОЗДЕЙСТВИЕМ И СРЕДСТВА ИНДИВИДУАЛЬНОЙ ЗАЩИТЫ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1" o:spid="_x0000_s1035" type="#_x0000_t202" style="position:absolute;margin-left:67pt;margin-top:13.15pt;width:471.7pt;height:24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" filled="f" strokeweight="1.44pt">
                <v:textbox inset="0,0,0,0">
                  <w:txbxContent>
                    <w:p w:rsidR="006B5291" w:rsidRDefault="006B5291">
                      <w:pPr>
                        <w:ind w:left="57" w:right="146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 8. СРЕДСТВА КОНТРОЛЯ ЗА ОПАСНЫМ ВОЗДЕЙСТВИЕМ И СРЕДСТВА ИНДИВИДУАЛЬНОЙ ЗАЩИТЫ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2E8" w:rsidRDefault="00F67F10">
      <w:pPr>
        <w:pStyle w:val="a4"/>
        <w:numPr>
          <w:ilvl w:val="1"/>
          <w:numId w:val="5"/>
        </w:numPr>
        <w:tabs>
          <w:tab w:val="left" w:pos="643"/>
        </w:tabs>
        <w:spacing w:before="152"/>
        <w:rPr>
          <w:b/>
          <w:sz w:val="20"/>
        </w:rPr>
      </w:pPr>
      <w:r>
        <w:rPr>
          <w:b/>
          <w:sz w:val="20"/>
        </w:rPr>
        <w:t>Параметры контроля</w:t>
      </w:r>
    </w:p>
    <w:p w:rsidR="007252E8" w:rsidRDefault="007252E8">
      <w:pPr>
        <w:pStyle w:val="a3"/>
        <w:spacing w:before="1"/>
        <w:rPr>
          <w:b/>
        </w:rPr>
      </w:pPr>
    </w:p>
    <w:p w:rsidR="007252E8" w:rsidRDefault="00F67F10">
      <w:pPr>
        <w:ind w:left="671"/>
        <w:rPr>
          <w:b/>
          <w:sz w:val="20"/>
        </w:rPr>
      </w:pPr>
      <w:r>
        <w:rPr>
          <w:b/>
          <w:sz w:val="20"/>
        </w:rPr>
        <w:t>Предел воздействия на рабочем месте</w:t>
      </w:r>
    </w:p>
    <w:p w:rsidR="007252E8" w:rsidRDefault="007252E8">
      <w:pPr>
        <w:pStyle w:val="a3"/>
        <w:rPr>
          <w:b/>
        </w:rPr>
      </w:pPr>
    </w:p>
    <w:p w:rsidR="007252E8" w:rsidRDefault="007252E8">
      <w:pPr>
        <w:pStyle w:val="a3"/>
        <w:rPr>
          <w:b/>
        </w:rPr>
      </w:pPr>
    </w:p>
    <w:p w:rsidR="007252E8" w:rsidRDefault="007252E8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7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417"/>
        <w:gridCol w:w="1560"/>
        <w:gridCol w:w="1702"/>
        <w:gridCol w:w="1418"/>
        <w:gridCol w:w="1416"/>
      </w:tblGrid>
      <w:tr w:rsidR="007252E8">
        <w:trPr>
          <w:trHeight w:val="623"/>
        </w:trPr>
        <w:tc>
          <w:tcPr>
            <w:tcW w:w="1133" w:type="dxa"/>
          </w:tcPr>
          <w:p w:rsidR="007252E8" w:rsidRDefault="00F67F10">
            <w:pPr>
              <w:pStyle w:val="TableParagraph"/>
              <w:spacing w:before="99"/>
              <w:ind w:left="113"/>
              <w:rPr>
                <w:sz w:val="18"/>
              </w:rPr>
            </w:pPr>
            <w:r>
              <w:rPr>
                <w:sz w:val="18"/>
              </w:rPr>
              <w:t>CAS-</w:t>
            </w:r>
          </w:p>
          <w:p w:rsidR="007252E8" w:rsidRDefault="00F67F10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sz w:val="18"/>
              </w:rPr>
              <w:t>Номер.</w:t>
            </w:r>
          </w:p>
        </w:tc>
        <w:tc>
          <w:tcPr>
            <w:tcW w:w="1417" w:type="dxa"/>
          </w:tcPr>
          <w:p w:rsidR="007252E8" w:rsidRDefault="007252E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252E8" w:rsidRDefault="00F67F10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Компоненты</w:t>
            </w:r>
          </w:p>
        </w:tc>
        <w:tc>
          <w:tcPr>
            <w:tcW w:w="1560" w:type="dxa"/>
          </w:tcPr>
          <w:p w:rsidR="007252E8" w:rsidRDefault="00F67F10">
            <w:pPr>
              <w:pStyle w:val="TableParagraph"/>
              <w:spacing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Тип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</w:p>
          <w:p w:rsidR="007252E8" w:rsidRDefault="00F67F10">
            <w:pPr>
              <w:pStyle w:val="TableParagraph"/>
              <w:spacing w:before="9" w:line="206" w:lineRule="exact"/>
              <w:ind w:left="116" w:right="299"/>
              <w:rPr>
                <w:sz w:val="18"/>
              </w:rPr>
            </w:pPr>
            <w:r>
              <w:rPr>
                <w:sz w:val="18"/>
              </w:rPr>
              <w:t>(Форма воздействия)</w:t>
            </w:r>
          </w:p>
        </w:tc>
        <w:tc>
          <w:tcPr>
            <w:tcW w:w="1702" w:type="dxa"/>
          </w:tcPr>
          <w:p w:rsidR="007252E8" w:rsidRDefault="00F67F10">
            <w:pPr>
              <w:pStyle w:val="TableParagraph"/>
              <w:spacing w:before="99"/>
              <w:ind w:left="114" w:right="587"/>
              <w:rPr>
                <w:sz w:val="18"/>
              </w:rPr>
            </w:pPr>
            <w:r>
              <w:rPr>
                <w:sz w:val="18"/>
              </w:rPr>
              <w:t>Параметры контроля</w:t>
            </w:r>
          </w:p>
        </w:tc>
        <w:tc>
          <w:tcPr>
            <w:tcW w:w="1418" w:type="dxa"/>
          </w:tcPr>
          <w:p w:rsidR="007252E8" w:rsidRDefault="007252E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252E8" w:rsidRDefault="00F67F1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Обновление</w:t>
            </w:r>
          </w:p>
        </w:tc>
        <w:tc>
          <w:tcPr>
            <w:tcW w:w="1416" w:type="dxa"/>
          </w:tcPr>
          <w:p w:rsidR="007252E8" w:rsidRDefault="007252E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252E8" w:rsidRDefault="00F67F10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Основа</w:t>
            </w:r>
          </w:p>
        </w:tc>
      </w:tr>
      <w:tr w:rsidR="007252E8">
        <w:trPr>
          <w:trHeight w:val="436"/>
        </w:trPr>
        <w:tc>
          <w:tcPr>
            <w:tcW w:w="1133" w:type="dxa"/>
          </w:tcPr>
          <w:p w:rsidR="007252E8" w:rsidRDefault="00F67F10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sz w:val="18"/>
              </w:rPr>
              <w:t>67-63-0</w:t>
            </w:r>
          </w:p>
        </w:tc>
        <w:tc>
          <w:tcPr>
            <w:tcW w:w="1417" w:type="dxa"/>
          </w:tcPr>
          <w:p w:rsidR="007252E8" w:rsidRDefault="00F67F10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пропанол</w:t>
            </w:r>
            <w:proofErr w:type="spellEnd"/>
          </w:p>
        </w:tc>
        <w:tc>
          <w:tcPr>
            <w:tcW w:w="1560" w:type="dxa"/>
          </w:tcPr>
          <w:p w:rsidR="007252E8" w:rsidRDefault="00F67F10">
            <w:pPr>
              <w:pStyle w:val="TableParagraph"/>
              <w:spacing w:line="201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ПДК</w:t>
            </w:r>
          </w:p>
        </w:tc>
        <w:tc>
          <w:tcPr>
            <w:tcW w:w="1702" w:type="dxa"/>
          </w:tcPr>
          <w:p w:rsidR="007252E8" w:rsidRDefault="00F67F10">
            <w:pPr>
              <w:pStyle w:val="TableParagraph"/>
              <w:spacing w:line="201" w:lineRule="exact"/>
              <w:ind w:left="114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mg</w:t>
            </w:r>
            <w:proofErr w:type="spellEnd"/>
            <w:r>
              <w:rPr>
                <w:sz w:val="18"/>
              </w:rPr>
              <w:t>/m3</w:t>
            </w:r>
          </w:p>
        </w:tc>
        <w:tc>
          <w:tcPr>
            <w:tcW w:w="1418" w:type="dxa"/>
          </w:tcPr>
          <w:p w:rsidR="007252E8" w:rsidRDefault="00F67F10">
            <w:pPr>
              <w:pStyle w:val="TableParagraph"/>
              <w:spacing w:line="201" w:lineRule="exact"/>
              <w:ind w:left="114"/>
              <w:rPr>
                <w:sz w:val="18"/>
              </w:rPr>
            </w:pPr>
            <w:r>
              <w:rPr>
                <w:sz w:val="18"/>
              </w:rPr>
              <w:t>2003-12-21</w:t>
            </w:r>
          </w:p>
        </w:tc>
        <w:tc>
          <w:tcPr>
            <w:tcW w:w="1416" w:type="dxa"/>
          </w:tcPr>
          <w:p w:rsidR="007252E8" w:rsidRDefault="00F67F10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RU OEL</w:t>
            </w:r>
          </w:p>
        </w:tc>
      </w:tr>
      <w:tr w:rsidR="007252E8">
        <w:trPr>
          <w:trHeight w:val="436"/>
        </w:trPr>
        <w:tc>
          <w:tcPr>
            <w:tcW w:w="1133" w:type="dxa"/>
          </w:tcPr>
          <w:p w:rsidR="007252E8" w:rsidRDefault="007252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7252E8" w:rsidRDefault="007252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7252E8" w:rsidRDefault="00F67F10">
            <w:pPr>
              <w:pStyle w:val="TableParagraph"/>
              <w:spacing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STEL</w:t>
            </w:r>
          </w:p>
        </w:tc>
        <w:tc>
          <w:tcPr>
            <w:tcW w:w="1702" w:type="dxa"/>
          </w:tcPr>
          <w:p w:rsidR="007252E8" w:rsidRDefault="00F67F10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mg</w:t>
            </w:r>
            <w:proofErr w:type="spellEnd"/>
            <w:r>
              <w:rPr>
                <w:sz w:val="18"/>
              </w:rPr>
              <w:t>/m3</w:t>
            </w:r>
          </w:p>
        </w:tc>
        <w:tc>
          <w:tcPr>
            <w:tcW w:w="1418" w:type="dxa"/>
          </w:tcPr>
          <w:p w:rsidR="007252E8" w:rsidRDefault="00F67F10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2003-12-21</w:t>
            </w:r>
          </w:p>
        </w:tc>
        <w:tc>
          <w:tcPr>
            <w:tcW w:w="1416" w:type="dxa"/>
          </w:tcPr>
          <w:p w:rsidR="007252E8" w:rsidRDefault="00F67F10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RU OEL</w:t>
            </w:r>
          </w:p>
        </w:tc>
      </w:tr>
      <w:tr w:rsidR="007252E8">
        <w:trPr>
          <w:trHeight w:val="436"/>
        </w:trPr>
        <w:tc>
          <w:tcPr>
            <w:tcW w:w="1133" w:type="dxa"/>
          </w:tcPr>
          <w:p w:rsidR="007252E8" w:rsidRDefault="00F67F10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111-30-8</w:t>
            </w:r>
          </w:p>
        </w:tc>
        <w:tc>
          <w:tcPr>
            <w:tcW w:w="1417" w:type="dxa"/>
          </w:tcPr>
          <w:p w:rsidR="007252E8" w:rsidRDefault="00F67F10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glutaraldehyde</w:t>
            </w:r>
            <w:proofErr w:type="spellEnd"/>
          </w:p>
        </w:tc>
        <w:tc>
          <w:tcPr>
            <w:tcW w:w="1560" w:type="dxa"/>
          </w:tcPr>
          <w:p w:rsidR="007252E8" w:rsidRDefault="00F67F10">
            <w:pPr>
              <w:pStyle w:val="TableParagraph"/>
              <w:spacing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STEL</w:t>
            </w:r>
          </w:p>
        </w:tc>
        <w:tc>
          <w:tcPr>
            <w:tcW w:w="1702" w:type="dxa"/>
          </w:tcPr>
          <w:p w:rsidR="007252E8" w:rsidRDefault="00F67F10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proofErr w:type="spellStart"/>
            <w:r>
              <w:rPr>
                <w:sz w:val="18"/>
              </w:rPr>
              <w:t>mg</w:t>
            </w:r>
            <w:proofErr w:type="spellEnd"/>
            <w:r>
              <w:rPr>
                <w:sz w:val="18"/>
              </w:rPr>
              <w:t>/m3</w:t>
            </w:r>
          </w:p>
        </w:tc>
        <w:tc>
          <w:tcPr>
            <w:tcW w:w="1418" w:type="dxa"/>
          </w:tcPr>
          <w:p w:rsidR="007252E8" w:rsidRDefault="00F67F10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2003-12-21</w:t>
            </w:r>
          </w:p>
        </w:tc>
        <w:tc>
          <w:tcPr>
            <w:tcW w:w="1416" w:type="dxa"/>
          </w:tcPr>
          <w:p w:rsidR="007252E8" w:rsidRDefault="00F67F10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RU OEL</w:t>
            </w:r>
          </w:p>
        </w:tc>
      </w:tr>
    </w:tbl>
    <w:p w:rsidR="007252E8" w:rsidRDefault="007252E8">
      <w:pPr>
        <w:pStyle w:val="a3"/>
        <w:spacing w:before="3"/>
        <w:rPr>
          <w:b/>
          <w:sz w:val="11"/>
        </w:rPr>
      </w:pPr>
    </w:p>
    <w:p w:rsidR="007252E8" w:rsidRDefault="00F67F10">
      <w:pPr>
        <w:pStyle w:val="a4"/>
        <w:numPr>
          <w:ilvl w:val="1"/>
          <w:numId w:val="5"/>
        </w:numPr>
        <w:tabs>
          <w:tab w:val="left" w:pos="646"/>
        </w:tabs>
        <w:spacing w:before="94"/>
        <w:ind w:left="646" w:hanging="336"/>
        <w:rPr>
          <w:b/>
          <w:sz w:val="20"/>
        </w:rPr>
      </w:pPr>
      <w:r>
        <w:rPr>
          <w:b/>
          <w:sz w:val="20"/>
        </w:rPr>
        <w:t>Регулирования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воздействия</w:t>
      </w:r>
    </w:p>
    <w:p w:rsidR="007252E8" w:rsidRDefault="007252E8">
      <w:pPr>
        <w:pStyle w:val="a3"/>
        <w:rPr>
          <w:b/>
        </w:rPr>
      </w:pPr>
    </w:p>
    <w:p w:rsidR="007252E8" w:rsidRDefault="00F67F10">
      <w:pPr>
        <w:ind w:left="671"/>
        <w:rPr>
          <w:b/>
          <w:sz w:val="20"/>
        </w:rPr>
      </w:pPr>
      <w:r>
        <w:rPr>
          <w:b/>
          <w:sz w:val="20"/>
        </w:rPr>
        <w:t>Соответствующие технические меры</w:t>
      </w:r>
    </w:p>
    <w:p w:rsidR="007252E8" w:rsidRDefault="007252E8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2456"/>
        <w:gridCol w:w="681"/>
        <w:gridCol w:w="6139"/>
      </w:tblGrid>
      <w:tr w:rsidR="007252E8">
        <w:trPr>
          <w:trHeight w:val="675"/>
        </w:trPr>
        <w:tc>
          <w:tcPr>
            <w:tcW w:w="2456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Технические меры</w:t>
            </w:r>
          </w:p>
        </w:tc>
        <w:tc>
          <w:tcPr>
            <w:tcW w:w="681" w:type="dxa"/>
          </w:tcPr>
          <w:p w:rsidR="007252E8" w:rsidRDefault="00F67F10">
            <w:pPr>
              <w:pStyle w:val="TableParagraph"/>
              <w:spacing w:line="224" w:lineRule="exact"/>
              <w:ind w:right="110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139" w:type="dxa"/>
          </w:tcPr>
          <w:p w:rsidR="007252E8" w:rsidRDefault="00F67F1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Система эффективной вытяжной вентиляции. Поддерживать</w:t>
            </w:r>
          </w:p>
          <w:p w:rsidR="007252E8" w:rsidRDefault="00F67F10">
            <w:pPr>
              <w:pStyle w:val="TableParagraph"/>
              <w:spacing w:before="17" w:line="214" w:lineRule="exact"/>
              <w:ind w:left="112" w:right="181"/>
              <w:rPr>
                <w:sz w:val="20"/>
              </w:rPr>
            </w:pPr>
            <w:r>
              <w:rPr>
                <w:sz w:val="20"/>
              </w:rPr>
              <w:t>концентрации в воздухе ниже стандартов профессионального воздействия.</w:t>
            </w:r>
          </w:p>
        </w:tc>
      </w:tr>
    </w:tbl>
    <w:p w:rsidR="007252E8" w:rsidRDefault="007252E8">
      <w:pPr>
        <w:pStyle w:val="a3"/>
        <w:spacing w:before="9"/>
        <w:rPr>
          <w:b/>
        </w:rPr>
      </w:pPr>
    </w:p>
    <w:p w:rsidR="007252E8" w:rsidRDefault="00F67F10">
      <w:pPr>
        <w:ind w:left="671"/>
        <w:rPr>
          <w:b/>
          <w:sz w:val="20"/>
        </w:rPr>
      </w:pPr>
      <w:r>
        <w:rPr>
          <w:b/>
          <w:sz w:val="20"/>
        </w:rPr>
        <w:t>Средства индивидуальной защиты</w:t>
      </w:r>
    </w:p>
    <w:p w:rsidR="007252E8" w:rsidRDefault="007252E8">
      <w:pPr>
        <w:rPr>
          <w:sz w:val="20"/>
        </w:rPr>
        <w:sectPr w:rsidR="007252E8">
          <w:pgSz w:w="11910" w:h="16860"/>
          <w:pgMar w:top="1660" w:right="700" w:bottom="980" w:left="1100" w:header="791" w:footer="782" w:gutter="0"/>
          <w:cols w:space="720"/>
        </w:sectPr>
      </w:pPr>
    </w:p>
    <w:p w:rsidR="007252E8" w:rsidRDefault="007252E8">
      <w:pPr>
        <w:pStyle w:val="a3"/>
        <w:rPr>
          <w:b/>
        </w:rPr>
      </w:pPr>
    </w:p>
    <w:p w:rsidR="007252E8" w:rsidRDefault="007252E8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2881"/>
        <w:gridCol w:w="251"/>
        <w:gridCol w:w="6043"/>
      </w:tblGrid>
      <w:tr w:rsidR="007252E8">
        <w:trPr>
          <w:trHeight w:val="1601"/>
        </w:trPr>
        <w:tc>
          <w:tcPr>
            <w:tcW w:w="2881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Гигиенические меры</w:t>
            </w:r>
          </w:p>
        </w:tc>
        <w:tc>
          <w:tcPr>
            <w:tcW w:w="251" w:type="dxa"/>
          </w:tcPr>
          <w:p w:rsidR="007252E8" w:rsidRDefault="00F67F10">
            <w:pPr>
              <w:pStyle w:val="TableParagraph"/>
              <w:spacing w:line="224" w:lineRule="exact"/>
              <w:ind w:right="31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043" w:type="dxa"/>
          </w:tcPr>
          <w:p w:rsidR="007252E8" w:rsidRDefault="00F67F10">
            <w:pPr>
              <w:pStyle w:val="TableParagraph"/>
              <w:spacing w:before="3" w:line="237" w:lineRule="auto"/>
              <w:ind w:left="35" w:right="191" w:firstLine="82"/>
              <w:rPr>
                <w:sz w:val="20"/>
              </w:rPr>
            </w:pPr>
            <w:r>
              <w:rPr>
                <w:sz w:val="20"/>
              </w:rPr>
              <w:t xml:space="preserve">Обращаться в соответствии с правилами безопасности и промышленной гигиены. Снять и вымыть зараженную одежду перед повторным употреблением. После работы тщательно вымыть лицо, руки и все участки кожи, подвергшиеся воздействию. Обеспечьте соответствующие средства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7252E8" w:rsidRDefault="00F67F10">
            <w:pPr>
              <w:pStyle w:val="TableParagraph"/>
              <w:spacing w:before="3" w:line="226" w:lineRule="exact"/>
              <w:ind w:left="35" w:right="632"/>
              <w:rPr>
                <w:sz w:val="20"/>
              </w:rPr>
            </w:pPr>
            <w:r>
              <w:rPr>
                <w:sz w:val="20"/>
              </w:rPr>
              <w:t>быстрого смачивания или промывки глаз и тела в случае контакта или опасности брызг.</w:t>
            </w:r>
          </w:p>
        </w:tc>
      </w:tr>
      <w:tr w:rsidR="007252E8">
        <w:trPr>
          <w:trHeight w:val="444"/>
        </w:trPr>
        <w:tc>
          <w:tcPr>
            <w:tcW w:w="2881" w:type="dxa"/>
          </w:tcPr>
          <w:p w:rsidR="007252E8" w:rsidRDefault="00F67F10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Защита глаз/лица (EN 166)</w:t>
            </w:r>
          </w:p>
        </w:tc>
        <w:tc>
          <w:tcPr>
            <w:tcW w:w="251" w:type="dxa"/>
          </w:tcPr>
          <w:p w:rsidR="007252E8" w:rsidRDefault="00F67F10">
            <w:pPr>
              <w:pStyle w:val="TableParagraph"/>
              <w:spacing w:before="1"/>
              <w:ind w:right="3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043" w:type="dxa"/>
          </w:tcPr>
          <w:p w:rsidR="007252E8" w:rsidRDefault="00F67F10">
            <w:pPr>
              <w:pStyle w:val="TableParagraph"/>
              <w:spacing w:before="17" w:line="214" w:lineRule="exact"/>
              <w:ind w:left="117" w:right="4470"/>
              <w:rPr>
                <w:sz w:val="20"/>
              </w:rPr>
            </w:pPr>
            <w:r>
              <w:rPr>
                <w:sz w:val="20"/>
              </w:rPr>
              <w:t>Защитные очки Щит для лица</w:t>
            </w:r>
          </w:p>
        </w:tc>
      </w:tr>
    </w:tbl>
    <w:p w:rsidR="007252E8" w:rsidRDefault="007252E8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2582"/>
        <w:gridCol w:w="592"/>
        <w:gridCol w:w="5856"/>
      </w:tblGrid>
      <w:tr w:rsidR="007252E8">
        <w:trPr>
          <w:trHeight w:val="1609"/>
        </w:trPr>
        <w:tc>
          <w:tcPr>
            <w:tcW w:w="2582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Защита рук (EN 374)</w:t>
            </w:r>
          </w:p>
        </w:tc>
        <w:tc>
          <w:tcPr>
            <w:tcW w:w="592" w:type="dxa"/>
          </w:tcPr>
          <w:p w:rsidR="007252E8" w:rsidRDefault="00F67F10">
            <w:pPr>
              <w:pStyle w:val="TableParagraph"/>
              <w:spacing w:line="224" w:lineRule="exact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856" w:type="dxa"/>
          </w:tcPr>
          <w:p w:rsidR="007252E8" w:rsidRDefault="00F67F10">
            <w:pPr>
              <w:pStyle w:val="TableParagraph"/>
              <w:spacing w:before="1"/>
              <w:ind w:left="75" w:right="1161"/>
              <w:rPr>
                <w:sz w:val="20"/>
              </w:rPr>
            </w:pPr>
            <w:r>
              <w:rPr>
                <w:sz w:val="20"/>
              </w:rPr>
              <w:t>Надевать следующее индивидуальное защитное оборудование:</w:t>
            </w:r>
          </w:p>
          <w:p w:rsidR="007252E8" w:rsidRDefault="00F67F10">
            <w:pPr>
              <w:pStyle w:val="TableParagraph"/>
              <w:ind w:left="75" w:right="3330"/>
              <w:rPr>
                <w:sz w:val="20"/>
              </w:rPr>
            </w:pPr>
            <w:proofErr w:type="spellStart"/>
            <w:r>
              <w:rPr>
                <w:sz w:val="20"/>
              </w:rPr>
              <w:t>Нитриловая</w:t>
            </w:r>
            <w:proofErr w:type="spellEnd"/>
            <w:r>
              <w:rPr>
                <w:sz w:val="20"/>
              </w:rPr>
              <w:t xml:space="preserve"> резина бутилкаучук Непроницаемые перчатки</w:t>
            </w:r>
          </w:p>
          <w:p w:rsidR="007252E8" w:rsidRDefault="00F67F10">
            <w:pPr>
              <w:pStyle w:val="TableParagraph"/>
              <w:spacing w:before="2" w:line="230" w:lineRule="exact"/>
              <w:ind w:left="75" w:right="181"/>
              <w:rPr>
                <w:sz w:val="20"/>
              </w:rPr>
            </w:pPr>
            <w:r>
              <w:rPr>
                <w:sz w:val="20"/>
              </w:rPr>
              <w:t>Необходимо выбрасывать и заменять перчатки, если есть малейшие признаки разрушения или химического прорыва.</w:t>
            </w:r>
          </w:p>
        </w:tc>
      </w:tr>
    </w:tbl>
    <w:p w:rsidR="007252E8" w:rsidRDefault="007252E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2753"/>
        <w:gridCol w:w="420"/>
        <w:gridCol w:w="5641"/>
      </w:tblGrid>
      <w:tr w:rsidR="007252E8">
        <w:trPr>
          <w:trHeight w:val="436"/>
        </w:trPr>
        <w:tc>
          <w:tcPr>
            <w:tcW w:w="2753" w:type="dxa"/>
          </w:tcPr>
          <w:p w:rsidR="007252E8" w:rsidRDefault="00F67F10">
            <w:pPr>
              <w:pStyle w:val="TableParagraph"/>
              <w:spacing w:before="12" w:line="212" w:lineRule="exact"/>
              <w:ind w:left="200" w:right="268"/>
              <w:rPr>
                <w:sz w:val="20"/>
              </w:rPr>
            </w:pPr>
            <w:r>
              <w:rPr>
                <w:sz w:val="20"/>
              </w:rPr>
              <w:t>Защита кожи и тела (EN 14605)</w:t>
            </w:r>
          </w:p>
        </w:tc>
        <w:tc>
          <w:tcPr>
            <w:tcW w:w="420" w:type="dxa"/>
          </w:tcPr>
          <w:p w:rsidR="007252E8" w:rsidRDefault="00F67F10">
            <w:pPr>
              <w:pStyle w:val="TableParagraph"/>
              <w:spacing w:line="224" w:lineRule="exact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641" w:type="dxa"/>
          </w:tcPr>
          <w:p w:rsidR="007252E8" w:rsidRDefault="00F67F10">
            <w:pPr>
              <w:pStyle w:val="TableParagraph"/>
              <w:spacing w:line="224" w:lineRule="exact"/>
              <w:ind w:left="76"/>
              <w:rPr>
                <w:sz w:val="20"/>
              </w:rPr>
            </w:pPr>
            <w:r>
              <w:rPr>
                <w:sz w:val="20"/>
              </w:rPr>
              <w:t xml:space="preserve">Не требуется </w:t>
            </w:r>
            <w:proofErr w:type="spellStart"/>
            <w:r>
              <w:rPr>
                <w:sz w:val="20"/>
              </w:rPr>
              <w:t>никак</w:t>
            </w:r>
            <w:proofErr w:type="gramStart"/>
            <w:r>
              <w:rPr>
                <w:sz w:val="20"/>
              </w:rPr>
              <w:t>o</w:t>
            </w:r>
            <w:proofErr w:type="gramEnd"/>
            <w:r>
              <w:rPr>
                <w:sz w:val="20"/>
              </w:rPr>
              <w:t>гo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oсoбoгo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защитнoгo</w:t>
            </w:r>
            <w:proofErr w:type="spellEnd"/>
            <w:r>
              <w:rPr>
                <w:sz w:val="20"/>
              </w:rPr>
              <w:t xml:space="preserve"> </w:t>
            </w:r>
            <w:r w:rsidR="005C64BD">
              <w:rPr>
                <w:sz w:val="20"/>
              </w:rPr>
              <w:t>оборудования</w:t>
            </w:r>
            <w:r>
              <w:rPr>
                <w:sz w:val="20"/>
              </w:rPr>
              <w:t>.</w:t>
            </w:r>
          </w:p>
        </w:tc>
      </w:tr>
    </w:tbl>
    <w:p w:rsidR="007252E8" w:rsidRDefault="007252E8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2913"/>
        <w:gridCol w:w="6617"/>
      </w:tblGrid>
      <w:tr w:rsidR="007252E8">
        <w:trPr>
          <w:trHeight w:val="1810"/>
        </w:trPr>
        <w:tc>
          <w:tcPr>
            <w:tcW w:w="2913" w:type="dxa"/>
          </w:tcPr>
          <w:p w:rsidR="007252E8" w:rsidRDefault="00F67F10">
            <w:pPr>
              <w:pStyle w:val="TableParagraph"/>
              <w:spacing w:before="83"/>
              <w:ind w:left="200" w:right="98"/>
              <w:rPr>
                <w:sz w:val="20"/>
              </w:rPr>
            </w:pPr>
            <w:r>
              <w:rPr>
                <w:sz w:val="20"/>
              </w:rPr>
              <w:t>Защита дыхательных путей (EN 143, 14387)</w:t>
            </w:r>
          </w:p>
        </w:tc>
        <w:tc>
          <w:tcPr>
            <w:tcW w:w="6617" w:type="dxa"/>
          </w:tcPr>
          <w:p w:rsidR="007252E8" w:rsidRDefault="00F67F10">
            <w:pPr>
              <w:pStyle w:val="TableParagraph"/>
              <w:spacing w:line="226" w:lineRule="exact"/>
              <w:ind w:left="119" w:right="190"/>
              <w:rPr>
                <w:sz w:val="20"/>
              </w:rPr>
            </w:pPr>
            <w:r>
              <w:rPr>
                <w:sz w:val="20"/>
              </w:rPr>
              <w:t>Не требуется, если концентрация в воздухе поддерживается ниже предела воздействия, указанного в информации о пределе воздействия. Используйте сертифицированные средства защиты органов дыхания, соответствующие требованиям ЕС(89/656/EEC, 89/686/EEC) или эквивалентные им, когда респираторные риски не могут быть устранены или достаточно ограничены техническими средствами коллективной защиты или мерами, методами или процедурами организации труда.</w:t>
            </w:r>
          </w:p>
        </w:tc>
      </w:tr>
    </w:tbl>
    <w:p w:rsidR="007252E8" w:rsidRDefault="00F67F10">
      <w:pPr>
        <w:spacing w:before="105"/>
        <w:ind w:left="671"/>
        <w:rPr>
          <w:b/>
          <w:sz w:val="20"/>
        </w:rPr>
      </w:pPr>
      <w:r>
        <w:rPr>
          <w:b/>
          <w:sz w:val="20"/>
        </w:rPr>
        <w:t>Регулирование воздействия на окружающую среду</w:t>
      </w:r>
    </w:p>
    <w:p w:rsidR="007252E8" w:rsidRDefault="007252E8">
      <w:pPr>
        <w:pStyle w:val="a3"/>
        <w:spacing w:before="2"/>
        <w:rPr>
          <w:b/>
          <w:sz w:val="19"/>
        </w:rPr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2652"/>
        <w:gridCol w:w="521"/>
        <w:gridCol w:w="5517"/>
      </w:tblGrid>
      <w:tr w:rsidR="007252E8">
        <w:trPr>
          <w:trHeight w:val="223"/>
        </w:trPr>
        <w:tc>
          <w:tcPr>
            <w:tcW w:w="2652" w:type="dxa"/>
          </w:tcPr>
          <w:p w:rsidR="007252E8" w:rsidRDefault="00F67F10"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Общие рекомендации</w:t>
            </w:r>
          </w:p>
        </w:tc>
        <w:tc>
          <w:tcPr>
            <w:tcW w:w="521" w:type="dxa"/>
          </w:tcPr>
          <w:p w:rsidR="007252E8" w:rsidRDefault="00F67F10">
            <w:pPr>
              <w:pStyle w:val="TableParagraph"/>
              <w:spacing w:line="204" w:lineRule="exact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517" w:type="dxa"/>
          </w:tcPr>
          <w:p w:rsidR="007252E8" w:rsidRDefault="00F67F10">
            <w:pPr>
              <w:pStyle w:val="TableParagraph"/>
              <w:spacing w:line="204" w:lineRule="exact"/>
              <w:ind w:left="76"/>
              <w:rPr>
                <w:sz w:val="20"/>
              </w:rPr>
            </w:pPr>
            <w:r>
              <w:rPr>
                <w:sz w:val="20"/>
              </w:rPr>
              <w:t>Обеспечьте наличие поддона у емкостей для хранения.</w:t>
            </w:r>
          </w:p>
        </w:tc>
      </w:tr>
    </w:tbl>
    <w:p w:rsidR="007252E8" w:rsidRDefault="00EC22A3">
      <w:pPr>
        <w:pStyle w:val="a3"/>
        <w:spacing w:before="2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167640</wp:posOffset>
                </wp:positionV>
                <wp:extent cx="5990590" cy="165100"/>
                <wp:effectExtent l="0" t="0" r="0" b="0"/>
                <wp:wrapTopAndBottom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651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spacing w:line="225" w:lineRule="exact"/>
                              <w:ind w:lef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 9. ФИЗИКО-ХИМИЧЕСКИЕ СВОЙСТВА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0" o:spid="_x0000_s1036" type="#_x0000_t202" style="position:absolute;margin-left:67pt;margin-top:13.2pt;width:471.7pt;height:13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" filled="f" strokeweight="1.44pt">
                <v:textbox inset="0,0,0,0">
                  <w:txbxContent>
                    <w:p w:rsidR="006B5291" w:rsidRDefault="006B5291">
                      <w:pPr>
                        <w:spacing w:line="225" w:lineRule="exact"/>
                        <w:ind w:left="5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 9. ФИЗИКО-ХИМИЧЕСКИЕ СВОЙСТВА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2E8" w:rsidRDefault="00F67F10">
      <w:pPr>
        <w:pStyle w:val="a4"/>
        <w:numPr>
          <w:ilvl w:val="1"/>
          <w:numId w:val="4"/>
        </w:numPr>
        <w:tabs>
          <w:tab w:val="left" w:pos="643"/>
        </w:tabs>
        <w:spacing w:before="152"/>
        <w:rPr>
          <w:b/>
          <w:sz w:val="20"/>
        </w:rPr>
      </w:pPr>
      <w:r>
        <w:rPr>
          <w:b/>
          <w:sz w:val="20"/>
        </w:rPr>
        <w:t>Информация об основных физико-химических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свойствах</w:t>
      </w:r>
    </w:p>
    <w:p w:rsidR="007252E8" w:rsidRDefault="007252E8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2830"/>
        <w:gridCol w:w="272"/>
        <w:gridCol w:w="2994"/>
      </w:tblGrid>
      <w:tr w:rsidR="007252E8">
        <w:trPr>
          <w:trHeight w:val="282"/>
        </w:trPr>
        <w:tc>
          <w:tcPr>
            <w:tcW w:w="2830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Внешний вид</w:t>
            </w:r>
          </w:p>
        </w:tc>
        <w:tc>
          <w:tcPr>
            <w:tcW w:w="272" w:type="dxa"/>
          </w:tcPr>
          <w:p w:rsidR="007252E8" w:rsidRDefault="00F67F10">
            <w:pPr>
              <w:pStyle w:val="TableParagraph"/>
              <w:spacing w:line="224" w:lineRule="exact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94" w:type="dxa"/>
          </w:tcPr>
          <w:p w:rsidR="007252E8" w:rsidRDefault="00F67F10">
            <w:pPr>
              <w:pStyle w:val="TableParagraph"/>
              <w:spacing w:line="224" w:lineRule="exact"/>
              <w:ind w:left="75"/>
              <w:rPr>
                <w:sz w:val="20"/>
              </w:rPr>
            </w:pPr>
            <w:r>
              <w:rPr>
                <w:sz w:val="20"/>
              </w:rPr>
              <w:t>жидкость</w:t>
            </w:r>
          </w:p>
        </w:tc>
      </w:tr>
      <w:tr w:rsidR="007252E8">
        <w:trPr>
          <w:trHeight w:val="342"/>
        </w:trPr>
        <w:tc>
          <w:tcPr>
            <w:tcW w:w="2830" w:type="dxa"/>
          </w:tcPr>
          <w:p w:rsidR="007252E8" w:rsidRDefault="00F67F10"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Цвет</w:t>
            </w:r>
          </w:p>
        </w:tc>
        <w:tc>
          <w:tcPr>
            <w:tcW w:w="272" w:type="dxa"/>
          </w:tcPr>
          <w:p w:rsidR="007252E8" w:rsidRDefault="00F67F10">
            <w:pPr>
              <w:pStyle w:val="TableParagraph"/>
              <w:spacing w:before="53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94" w:type="dxa"/>
          </w:tcPr>
          <w:p w:rsidR="007252E8" w:rsidRDefault="00F67F10"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светлый, темно-синий</w:t>
            </w:r>
          </w:p>
        </w:tc>
      </w:tr>
      <w:tr w:rsidR="007252E8">
        <w:trPr>
          <w:trHeight w:val="343"/>
        </w:trPr>
        <w:tc>
          <w:tcPr>
            <w:tcW w:w="2830" w:type="dxa"/>
          </w:tcPr>
          <w:p w:rsidR="007252E8" w:rsidRDefault="00F67F10"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Запах</w:t>
            </w:r>
          </w:p>
        </w:tc>
        <w:tc>
          <w:tcPr>
            <w:tcW w:w="272" w:type="dxa"/>
          </w:tcPr>
          <w:p w:rsidR="007252E8" w:rsidRDefault="00F67F10">
            <w:pPr>
              <w:pStyle w:val="TableParagraph"/>
              <w:spacing w:before="53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94" w:type="dxa"/>
          </w:tcPr>
          <w:p w:rsidR="007252E8" w:rsidRDefault="00F67F10"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Дезинфицирующее средство</w:t>
            </w:r>
          </w:p>
        </w:tc>
      </w:tr>
      <w:tr w:rsidR="007252E8">
        <w:trPr>
          <w:trHeight w:val="343"/>
        </w:trPr>
        <w:tc>
          <w:tcPr>
            <w:tcW w:w="2830" w:type="dxa"/>
          </w:tcPr>
          <w:p w:rsidR="007252E8" w:rsidRDefault="00F67F10">
            <w:pPr>
              <w:pStyle w:val="TableParagraph"/>
              <w:spacing w:before="53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</w:p>
        </w:tc>
        <w:tc>
          <w:tcPr>
            <w:tcW w:w="272" w:type="dxa"/>
          </w:tcPr>
          <w:p w:rsidR="007252E8" w:rsidRDefault="00F67F10">
            <w:pPr>
              <w:pStyle w:val="TableParagraph"/>
              <w:spacing w:before="53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94" w:type="dxa"/>
          </w:tcPr>
          <w:p w:rsidR="007252E8" w:rsidRDefault="00F67F10"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3.0 - 3.4, 100 %</w:t>
            </w:r>
          </w:p>
        </w:tc>
      </w:tr>
      <w:tr w:rsidR="007252E8">
        <w:trPr>
          <w:trHeight w:val="342"/>
        </w:trPr>
        <w:tc>
          <w:tcPr>
            <w:tcW w:w="2830" w:type="dxa"/>
          </w:tcPr>
          <w:p w:rsidR="007252E8" w:rsidRDefault="00F67F10"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Температура вспышки</w:t>
            </w:r>
          </w:p>
        </w:tc>
        <w:tc>
          <w:tcPr>
            <w:tcW w:w="272" w:type="dxa"/>
          </w:tcPr>
          <w:p w:rsidR="007252E8" w:rsidRDefault="00F67F10">
            <w:pPr>
              <w:pStyle w:val="TableParagraph"/>
              <w:spacing w:before="53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94" w:type="dxa"/>
          </w:tcPr>
          <w:p w:rsidR="007252E8" w:rsidRDefault="00F67F10"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30 °C закрытая чаша</w:t>
            </w:r>
          </w:p>
        </w:tc>
      </w:tr>
      <w:tr w:rsidR="007252E8">
        <w:trPr>
          <w:trHeight w:val="342"/>
        </w:trPr>
        <w:tc>
          <w:tcPr>
            <w:tcW w:w="2830" w:type="dxa"/>
          </w:tcPr>
          <w:p w:rsidR="007252E8" w:rsidRDefault="00F67F10"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Порог восприятия запаха</w:t>
            </w:r>
          </w:p>
        </w:tc>
        <w:tc>
          <w:tcPr>
            <w:tcW w:w="272" w:type="dxa"/>
          </w:tcPr>
          <w:p w:rsidR="007252E8" w:rsidRDefault="00F67F10">
            <w:pPr>
              <w:pStyle w:val="TableParagraph"/>
              <w:spacing w:before="53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94" w:type="dxa"/>
          </w:tcPr>
          <w:p w:rsidR="007252E8" w:rsidRDefault="00F67F10"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  <w:tr w:rsidR="007252E8">
        <w:trPr>
          <w:trHeight w:val="573"/>
        </w:trPr>
        <w:tc>
          <w:tcPr>
            <w:tcW w:w="2830" w:type="dxa"/>
          </w:tcPr>
          <w:p w:rsidR="007252E8" w:rsidRDefault="00F67F10">
            <w:pPr>
              <w:pStyle w:val="TableParagraph"/>
              <w:spacing w:before="53"/>
              <w:ind w:left="200" w:right="425"/>
              <w:rPr>
                <w:sz w:val="20"/>
              </w:rPr>
            </w:pPr>
            <w:r>
              <w:rPr>
                <w:sz w:val="20"/>
              </w:rPr>
              <w:t>Точка плавления/Точка замерзания</w:t>
            </w:r>
          </w:p>
        </w:tc>
        <w:tc>
          <w:tcPr>
            <w:tcW w:w="272" w:type="dxa"/>
          </w:tcPr>
          <w:p w:rsidR="007252E8" w:rsidRDefault="00F67F10">
            <w:pPr>
              <w:pStyle w:val="TableParagraph"/>
              <w:spacing w:before="53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94" w:type="dxa"/>
          </w:tcPr>
          <w:p w:rsidR="007252E8" w:rsidRDefault="00F67F10"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  <w:tr w:rsidR="007252E8">
        <w:trPr>
          <w:trHeight w:val="572"/>
        </w:trPr>
        <w:tc>
          <w:tcPr>
            <w:tcW w:w="2830" w:type="dxa"/>
          </w:tcPr>
          <w:p w:rsidR="007252E8" w:rsidRDefault="00F67F10">
            <w:pPr>
              <w:pStyle w:val="TableParagraph"/>
              <w:spacing w:before="53"/>
              <w:ind w:left="200" w:right="221"/>
              <w:rPr>
                <w:sz w:val="20"/>
              </w:rPr>
            </w:pPr>
            <w:r>
              <w:rPr>
                <w:sz w:val="20"/>
              </w:rPr>
              <w:t>Начальная точка кипения и интервал кипения</w:t>
            </w:r>
          </w:p>
        </w:tc>
        <w:tc>
          <w:tcPr>
            <w:tcW w:w="272" w:type="dxa"/>
          </w:tcPr>
          <w:p w:rsidR="007252E8" w:rsidRDefault="00F67F10">
            <w:pPr>
              <w:pStyle w:val="TableParagraph"/>
              <w:spacing w:before="53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94" w:type="dxa"/>
          </w:tcPr>
          <w:p w:rsidR="007252E8" w:rsidRDefault="00F67F10"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  <w:tr w:rsidR="007252E8">
        <w:trPr>
          <w:trHeight w:val="341"/>
        </w:trPr>
        <w:tc>
          <w:tcPr>
            <w:tcW w:w="2830" w:type="dxa"/>
          </w:tcPr>
          <w:p w:rsidR="007252E8" w:rsidRDefault="00F67F10">
            <w:pPr>
              <w:pStyle w:val="TableParagraph"/>
              <w:spacing w:before="52"/>
              <w:ind w:left="200"/>
              <w:rPr>
                <w:sz w:val="20"/>
              </w:rPr>
            </w:pPr>
            <w:r>
              <w:rPr>
                <w:sz w:val="20"/>
              </w:rPr>
              <w:t>Скорость испарения</w:t>
            </w:r>
          </w:p>
        </w:tc>
        <w:tc>
          <w:tcPr>
            <w:tcW w:w="272" w:type="dxa"/>
          </w:tcPr>
          <w:p w:rsidR="007252E8" w:rsidRDefault="00F67F10">
            <w:pPr>
              <w:pStyle w:val="TableParagraph"/>
              <w:spacing w:before="52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94" w:type="dxa"/>
          </w:tcPr>
          <w:p w:rsidR="007252E8" w:rsidRDefault="00F67F10">
            <w:pPr>
              <w:pStyle w:val="TableParagraph"/>
              <w:spacing w:before="52"/>
              <w:ind w:left="75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  <w:tr w:rsidR="007252E8">
        <w:trPr>
          <w:trHeight w:val="573"/>
        </w:trPr>
        <w:tc>
          <w:tcPr>
            <w:tcW w:w="2830" w:type="dxa"/>
          </w:tcPr>
          <w:p w:rsidR="007252E8" w:rsidRDefault="00F67F10">
            <w:pPr>
              <w:pStyle w:val="TableParagraph"/>
              <w:spacing w:before="53"/>
              <w:ind w:left="200" w:right="121"/>
              <w:rPr>
                <w:sz w:val="20"/>
              </w:rPr>
            </w:pPr>
            <w:r>
              <w:rPr>
                <w:sz w:val="20"/>
              </w:rPr>
              <w:t>Горючесть (твердого тела, газа)</w:t>
            </w:r>
          </w:p>
        </w:tc>
        <w:tc>
          <w:tcPr>
            <w:tcW w:w="272" w:type="dxa"/>
          </w:tcPr>
          <w:p w:rsidR="007252E8" w:rsidRDefault="00F67F10">
            <w:pPr>
              <w:pStyle w:val="TableParagraph"/>
              <w:spacing w:before="53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94" w:type="dxa"/>
          </w:tcPr>
          <w:p w:rsidR="007252E8" w:rsidRDefault="00F67F10"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  <w:tr w:rsidR="007252E8">
        <w:trPr>
          <w:trHeight w:val="334"/>
        </w:trPr>
        <w:tc>
          <w:tcPr>
            <w:tcW w:w="2830" w:type="dxa"/>
          </w:tcPr>
          <w:p w:rsidR="007252E8" w:rsidRDefault="00F67F10"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Верхний взрывной предел</w:t>
            </w:r>
          </w:p>
        </w:tc>
        <w:tc>
          <w:tcPr>
            <w:tcW w:w="272" w:type="dxa"/>
          </w:tcPr>
          <w:p w:rsidR="007252E8" w:rsidRDefault="00F67F10">
            <w:pPr>
              <w:pStyle w:val="TableParagraph"/>
              <w:spacing w:before="53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94" w:type="dxa"/>
          </w:tcPr>
          <w:p w:rsidR="007252E8" w:rsidRDefault="00F67F10"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  <w:tr w:rsidR="007252E8">
        <w:trPr>
          <w:trHeight w:val="275"/>
        </w:trPr>
        <w:tc>
          <w:tcPr>
            <w:tcW w:w="2830" w:type="dxa"/>
          </w:tcPr>
          <w:p w:rsidR="007252E8" w:rsidRDefault="00F67F10">
            <w:pPr>
              <w:pStyle w:val="TableParagraph"/>
              <w:spacing w:before="45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Нижний взрывной предел</w:t>
            </w:r>
          </w:p>
        </w:tc>
        <w:tc>
          <w:tcPr>
            <w:tcW w:w="272" w:type="dxa"/>
          </w:tcPr>
          <w:p w:rsidR="007252E8" w:rsidRDefault="00F67F10">
            <w:pPr>
              <w:pStyle w:val="TableParagraph"/>
              <w:spacing w:before="45" w:line="210" w:lineRule="exact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94" w:type="dxa"/>
          </w:tcPr>
          <w:p w:rsidR="007252E8" w:rsidRDefault="00F67F10">
            <w:pPr>
              <w:pStyle w:val="TableParagraph"/>
              <w:spacing w:before="45"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</w:tbl>
    <w:p w:rsidR="007252E8" w:rsidRDefault="007252E8">
      <w:pPr>
        <w:spacing w:line="210" w:lineRule="exact"/>
        <w:rPr>
          <w:sz w:val="20"/>
        </w:rPr>
        <w:sectPr w:rsidR="007252E8">
          <w:pgSz w:w="11910" w:h="16860"/>
          <w:pgMar w:top="1660" w:right="700" w:bottom="980" w:left="1100" w:header="791" w:footer="782" w:gutter="0"/>
          <w:cols w:space="720"/>
        </w:sectPr>
      </w:pPr>
    </w:p>
    <w:p w:rsidR="007252E8" w:rsidRDefault="007252E8">
      <w:pPr>
        <w:pStyle w:val="a3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2802"/>
        <w:gridCol w:w="299"/>
        <w:gridCol w:w="5587"/>
      </w:tblGrid>
      <w:tr w:rsidR="007252E8">
        <w:trPr>
          <w:trHeight w:val="282"/>
        </w:trPr>
        <w:tc>
          <w:tcPr>
            <w:tcW w:w="2802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Давление пара</w:t>
            </w:r>
          </w:p>
        </w:tc>
        <w:tc>
          <w:tcPr>
            <w:tcW w:w="299" w:type="dxa"/>
          </w:tcPr>
          <w:p w:rsidR="007252E8" w:rsidRDefault="00F67F10">
            <w:pPr>
              <w:pStyle w:val="TableParagraph"/>
              <w:spacing w:line="224" w:lineRule="exact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587" w:type="dxa"/>
          </w:tcPr>
          <w:p w:rsidR="007252E8" w:rsidRDefault="00F67F10">
            <w:pPr>
              <w:pStyle w:val="TableParagraph"/>
              <w:spacing w:line="224" w:lineRule="exact"/>
              <w:ind w:left="76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  <w:tr w:rsidR="007252E8">
        <w:trPr>
          <w:trHeight w:val="572"/>
        </w:trPr>
        <w:tc>
          <w:tcPr>
            <w:tcW w:w="2802" w:type="dxa"/>
          </w:tcPr>
          <w:p w:rsidR="007252E8" w:rsidRDefault="00F67F10">
            <w:pPr>
              <w:pStyle w:val="TableParagraph"/>
              <w:spacing w:before="53"/>
              <w:ind w:left="200" w:right="146"/>
              <w:rPr>
                <w:sz w:val="20"/>
              </w:rPr>
            </w:pPr>
            <w:r>
              <w:rPr>
                <w:sz w:val="20"/>
              </w:rPr>
              <w:t>Относительная плотность пара</w:t>
            </w:r>
          </w:p>
        </w:tc>
        <w:tc>
          <w:tcPr>
            <w:tcW w:w="299" w:type="dxa"/>
          </w:tcPr>
          <w:p w:rsidR="007252E8" w:rsidRDefault="00F67F10">
            <w:pPr>
              <w:pStyle w:val="TableParagraph"/>
              <w:spacing w:before="53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587" w:type="dxa"/>
          </w:tcPr>
          <w:p w:rsidR="007252E8" w:rsidRDefault="00F67F10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  <w:tr w:rsidR="007252E8">
        <w:trPr>
          <w:trHeight w:val="342"/>
        </w:trPr>
        <w:tc>
          <w:tcPr>
            <w:tcW w:w="2802" w:type="dxa"/>
          </w:tcPr>
          <w:p w:rsidR="007252E8" w:rsidRDefault="00F67F10">
            <w:pPr>
              <w:pStyle w:val="TableParagraph"/>
              <w:spacing w:before="52"/>
              <w:ind w:left="200"/>
              <w:rPr>
                <w:sz w:val="20"/>
              </w:rPr>
            </w:pPr>
            <w:r>
              <w:rPr>
                <w:sz w:val="20"/>
              </w:rPr>
              <w:t>Относительная плотность</w:t>
            </w:r>
          </w:p>
        </w:tc>
        <w:tc>
          <w:tcPr>
            <w:tcW w:w="299" w:type="dxa"/>
          </w:tcPr>
          <w:p w:rsidR="007252E8" w:rsidRDefault="00F67F10">
            <w:pPr>
              <w:pStyle w:val="TableParagraph"/>
              <w:spacing w:before="52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587" w:type="dxa"/>
          </w:tcPr>
          <w:p w:rsidR="007252E8" w:rsidRDefault="00F67F10">
            <w:pPr>
              <w:pStyle w:val="TableParagraph"/>
              <w:spacing w:before="52"/>
              <w:ind w:left="76"/>
              <w:rPr>
                <w:sz w:val="20"/>
              </w:rPr>
            </w:pPr>
            <w:r>
              <w:rPr>
                <w:sz w:val="20"/>
              </w:rPr>
              <w:t>1.1 - 1.3</w:t>
            </w:r>
          </w:p>
        </w:tc>
      </w:tr>
      <w:tr w:rsidR="007252E8">
        <w:trPr>
          <w:trHeight w:val="343"/>
        </w:trPr>
        <w:tc>
          <w:tcPr>
            <w:tcW w:w="2802" w:type="dxa"/>
          </w:tcPr>
          <w:p w:rsidR="007252E8" w:rsidRDefault="00F67F10"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Растворимость в воде</w:t>
            </w:r>
          </w:p>
        </w:tc>
        <w:tc>
          <w:tcPr>
            <w:tcW w:w="299" w:type="dxa"/>
          </w:tcPr>
          <w:p w:rsidR="007252E8" w:rsidRDefault="00F67F10">
            <w:pPr>
              <w:pStyle w:val="TableParagraph"/>
              <w:spacing w:before="53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587" w:type="dxa"/>
          </w:tcPr>
          <w:p w:rsidR="007252E8" w:rsidRDefault="00F67F10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растворимый</w:t>
            </w:r>
          </w:p>
        </w:tc>
      </w:tr>
      <w:tr w:rsidR="007252E8">
        <w:trPr>
          <w:trHeight w:val="572"/>
        </w:trPr>
        <w:tc>
          <w:tcPr>
            <w:tcW w:w="2802" w:type="dxa"/>
          </w:tcPr>
          <w:p w:rsidR="007252E8" w:rsidRDefault="00F67F10">
            <w:pPr>
              <w:pStyle w:val="TableParagraph"/>
              <w:spacing w:before="53"/>
              <w:ind w:left="200" w:right="330"/>
              <w:rPr>
                <w:sz w:val="20"/>
              </w:rPr>
            </w:pPr>
            <w:r>
              <w:rPr>
                <w:sz w:val="20"/>
              </w:rPr>
              <w:t>Растворимость в других растворителях</w:t>
            </w:r>
          </w:p>
        </w:tc>
        <w:tc>
          <w:tcPr>
            <w:tcW w:w="299" w:type="dxa"/>
          </w:tcPr>
          <w:p w:rsidR="007252E8" w:rsidRDefault="00F67F10">
            <w:pPr>
              <w:pStyle w:val="TableParagraph"/>
              <w:spacing w:before="53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587" w:type="dxa"/>
          </w:tcPr>
          <w:p w:rsidR="007252E8" w:rsidRDefault="00F67F10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  <w:tr w:rsidR="007252E8">
        <w:trPr>
          <w:trHeight w:val="803"/>
        </w:trPr>
        <w:tc>
          <w:tcPr>
            <w:tcW w:w="2802" w:type="dxa"/>
          </w:tcPr>
          <w:p w:rsidR="007252E8" w:rsidRDefault="00F67F10">
            <w:pPr>
              <w:pStyle w:val="TableParagraph"/>
              <w:spacing w:before="53"/>
              <w:ind w:left="200" w:right="843"/>
              <w:rPr>
                <w:sz w:val="20"/>
              </w:rPr>
            </w:pPr>
            <w:proofErr w:type="spellStart"/>
            <w:r>
              <w:rPr>
                <w:sz w:val="20"/>
              </w:rPr>
              <w:t>Коеффициент</w:t>
            </w:r>
            <w:proofErr w:type="spellEnd"/>
            <w:r>
              <w:rPr>
                <w:sz w:val="20"/>
              </w:rPr>
              <w:t xml:space="preserve"> распределения (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октанол</w:t>
            </w:r>
            <w:proofErr w:type="spellEnd"/>
            <w:r>
              <w:rPr>
                <w:sz w:val="20"/>
              </w:rPr>
              <w:t>/вода)</w:t>
            </w:r>
          </w:p>
        </w:tc>
        <w:tc>
          <w:tcPr>
            <w:tcW w:w="299" w:type="dxa"/>
          </w:tcPr>
          <w:p w:rsidR="007252E8" w:rsidRDefault="00F67F10">
            <w:pPr>
              <w:pStyle w:val="TableParagraph"/>
              <w:spacing w:before="53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587" w:type="dxa"/>
          </w:tcPr>
          <w:p w:rsidR="007252E8" w:rsidRDefault="00F67F10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  <w:tr w:rsidR="007252E8">
        <w:trPr>
          <w:trHeight w:val="572"/>
        </w:trPr>
        <w:tc>
          <w:tcPr>
            <w:tcW w:w="2802" w:type="dxa"/>
          </w:tcPr>
          <w:p w:rsidR="007252E8" w:rsidRDefault="00F67F10">
            <w:pPr>
              <w:pStyle w:val="TableParagraph"/>
              <w:spacing w:before="53"/>
              <w:ind w:left="200" w:right="146"/>
              <w:rPr>
                <w:sz w:val="20"/>
              </w:rPr>
            </w:pPr>
            <w:r>
              <w:rPr>
                <w:sz w:val="20"/>
              </w:rPr>
              <w:t xml:space="preserve">Температура </w:t>
            </w:r>
            <w:r>
              <w:rPr>
                <w:w w:val="90"/>
                <w:sz w:val="20"/>
              </w:rPr>
              <w:t>самовозгорания</w:t>
            </w:r>
          </w:p>
        </w:tc>
        <w:tc>
          <w:tcPr>
            <w:tcW w:w="299" w:type="dxa"/>
          </w:tcPr>
          <w:p w:rsidR="007252E8" w:rsidRDefault="00F67F10">
            <w:pPr>
              <w:pStyle w:val="TableParagraph"/>
              <w:spacing w:before="53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587" w:type="dxa"/>
          </w:tcPr>
          <w:p w:rsidR="007252E8" w:rsidRDefault="00F67F10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  <w:tr w:rsidR="007252E8">
        <w:trPr>
          <w:trHeight w:val="342"/>
        </w:trPr>
        <w:tc>
          <w:tcPr>
            <w:tcW w:w="2802" w:type="dxa"/>
          </w:tcPr>
          <w:p w:rsidR="007252E8" w:rsidRDefault="00F67F10">
            <w:pPr>
              <w:pStyle w:val="TableParagraph"/>
              <w:spacing w:before="52"/>
              <w:ind w:left="200"/>
              <w:rPr>
                <w:sz w:val="20"/>
              </w:rPr>
            </w:pPr>
            <w:r>
              <w:rPr>
                <w:sz w:val="20"/>
              </w:rPr>
              <w:t>Термическое разложение</w:t>
            </w:r>
          </w:p>
        </w:tc>
        <w:tc>
          <w:tcPr>
            <w:tcW w:w="299" w:type="dxa"/>
          </w:tcPr>
          <w:p w:rsidR="007252E8" w:rsidRDefault="00F67F10">
            <w:pPr>
              <w:pStyle w:val="TableParagraph"/>
              <w:spacing w:before="52"/>
              <w:ind w:right="7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587" w:type="dxa"/>
          </w:tcPr>
          <w:p w:rsidR="007252E8" w:rsidRDefault="00F67F10">
            <w:pPr>
              <w:pStyle w:val="TableParagraph"/>
              <w:spacing w:before="52"/>
              <w:ind w:left="74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  <w:tr w:rsidR="007252E8">
        <w:trPr>
          <w:trHeight w:val="343"/>
        </w:trPr>
        <w:tc>
          <w:tcPr>
            <w:tcW w:w="2802" w:type="dxa"/>
          </w:tcPr>
          <w:p w:rsidR="007252E8" w:rsidRDefault="00F67F10"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Вязкость, кинематическая</w:t>
            </w:r>
          </w:p>
        </w:tc>
        <w:tc>
          <w:tcPr>
            <w:tcW w:w="299" w:type="dxa"/>
          </w:tcPr>
          <w:p w:rsidR="007252E8" w:rsidRDefault="00F67F10">
            <w:pPr>
              <w:pStyle w:val="TableParagraph"/>
              <w:spacing w:before="53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587" w:type="dxa"/>
          </w:tcPr>
          <w:p w:rsidR="007252E8" w:rsidRDefault="00F67F10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  <w:tr w:rsidR="007252E8">
        <w:trPr>
          <w:trHeight w:val="334"/>
        </w:trPr>
        <w:tc>
          <w:tcPr>
            <w:tcW w:w="2802" w:type="dxa"/>
          </w:tcPr>
          <w:p w:rsidR="007252E8" w:rsidRDefault="00F67F10"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Взрывоопасные свойства</w:t>
            </w:r>
          </w:p>
        </w:tc>
        <w:tc>
          <w:tcPr>
            <w:tcW w:w="299" w:type="dxa"/>
          </w:tcPr>
          <w:p w:rsidR="007252E8" w:rsidRDefault="00F67F10">
            <w:pPr>
              <w:pStyle w:val="TableParagraph"/>
              <w:spacing w:before="53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587" w:type="dxa"/>
          </w:tcPr>
          <w:p w:rsidR="007252E8" w:rsidRDefault="00F67F10"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  <w:tr w:rsidR="007252E8">
        <w:trPr>
          <w:trHeight w:val="274"/>
        </w:trPr>
        <w:tc>
          <w:tcPr>
            <w:tcW w:w="2802" w:type="dxa"/>
          </w:tcPr>
          <w:p w:rsidR="007252E8" w:rsidRDefault="00F67F10">
            <w:pPr>
              <w:pStyle w:val="TableParagraph"/>
              <w:spacing w:before="44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Окислительные свойства</w:t>
            </w:r>
          </w:p>
        </w:tc>
        <w:tc>
          <w:tcPr>
            <w:tcW w:w="299" w:type="dxa"/>
          </w:tcPr>
          <w:p w:rsidR="007252E8" w:rsidRDefault="00F67F10">
            <w:pPr>
              <w:pStyle w:val="TableParagraph"/>
              <w:spacing w:before="44" w:line="210" w:lineRule="exact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587" w:type="dxa"/>
          </w:tcPr>
          <w:p w:rsidR="007252E8" w:rsidRDefault="00F67F10">
            <w:pPr>
              <w:pStyle w:val="TableParagraph"/>
              <w:spacing w:before="4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Вещество или смесь не относится к классу окислителей.</w:t>
            </w:r>
          </w:p>
        </w:tc>
      </w:tr>
    </w:tbl>
    <w:p w:rsidR="007252E8" w:rsidRDefault="007252E8">
      <w:pPr>
        <w:pStyle w:val="a3"/>
        <w:spacing w:before="3"/>
        <w:rPr>
          <w:b/>
          <w:sz w:val="13"/>
        </w:rPr>
      </w:pPr>
    </w:p>
    <w:p w:rsidR="007252E8" w:rsidRDefault="00F67F10">
      <w:pPr>
        <w:pStyle w:val="a4"/>
        <w:numPr>
          <w:ilvl w:val="1"/>
          <w:numId w:val="4"/>
        </w:numPr>
        <w:tabs>
          <w:tab w:val="left" w:pos="643"/>
        </w:tabs>
        <w:spacing w:before="94"/>
        <w:rPr>
          <w:b/>
          <w:sz w:val="20"/>
        </w:rPr>
      </w:pPr>
      <w:r>
        <w:rPr>
          <w:b/>
          <w:sz w:val="20"/>
        </w:rPr>
        <w:t>Дополнительная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информация</w:t>
      </w:r>
    </w:p>
    <w:p w:rsidR="007252E8" w:rsidRDefault="007252E8">
      <w:pPr>
        <w:pStyle w:val="a3"/>
        <w:spacing w:before="10"/>
        <w:rPr>
          <w:b/>
          <w:sz w:val="19"/>
        </w:rPr>
      </w:pPr>
    </w:p>
    <w:p w:rsidR="007252E8" w:rsidRDefault="00F67F10">
      <w:pPr>
        <w:pStyle w:val="a3"/>
        <w:spacing w:before="1"/>
        <w:ind w:left="671"/>
      </w:pPr>
      <w:r>
        <w:t>не имеются данные</w:t>
      </w:r>
    </w:p>
    <w:p w:rsidR="007252E8" w:rsidRDefault="00EC22A3">
      <w:pPr>
        <w:pStyle w:val="a3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158750</wp:posOffset>
                </wp:positionV>
                <wp:extent cx="5990590" cy="165100"/>
                <wp:effectExtent l="0" t="0" r="0" b="0"/>
                <wp:wrapTopAndBottom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651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spacing w:line="227" w:lineRule="exact"/>
                              <w:ind w:lef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 10. СТАБИЛЬНОСТЬ И РЕАКЦИОННАЯ СПОСОБНОСТЬ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9" o:spid="_x0000_s1037" type="#_x0000_t202" style="position:absolute;margin-left:67pt;margin-top:12.5pt;width:471.7pt;height:13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" filled="f" strokeweight="1.44pt">
                <v:textbox inset="0,0,0,0">
                  <w:txbxContent>
                    <w:p w:rsidR="006B5291" w:rsidRDefault="006B5291">
                      <w:pPr>
                        <w:spacing w:line="227" w:lineRule="exact"/>
                        <w:ind w:left="5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 10. СТАБИЛЬНОСТЬ И РЕАКЦИОННАЯ СПОСОБНОСТЬ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2E8" w:rsidRDefault="00F67F10">
      <w:pPr>
        <w:pStyle w:val="1"/>
        <w:numPr>
          <w:ilvl w:val="1"/>
          <w:numId w:val="3"/>
        </w:numPr>
        <w:tabs>
          <w:tab w:val="left" w:pos="756"/>
        </w:tabs>
        <w:spacing w:before="153"/>
      </w:pPr>
      <w:r>
        <w:t>Реакционная</w:t>
      </w:r>
      <w:r>
        <w:rPr>
          <w:spacing w:val="-3"/>
        </w:rPr>
        <w:t xml:space="preserve"> </w:t>
      </w:r>
      <w:r>
        <w:t>способность</w:t>
      </w:r>
    </w:p>
    <w:p w:rsidR="007252E8" w:rsidRDefault="007252E8">
      <w:pPr>
        <w:pStyle w:val="a3"/>
        <w:spacing w:before="10"/>
        <w:rPr>
          <w:b/>
          <w:sz w:val="19"/>
        </w:rPr>
      </w:pPr>
    </w:p>
    <w:p w:rsidR="007252E8" w:rsidRDefault="00F67F10">
      <w:pPr>
        <w:pStyle w:val="a3"/>
        <w:ind w:left="671"/>
      </w:pPr>
      <w:r>
        <w:t>При нормальном использовании, ни о каких опасных реакциях не известно</w:t>
      </w:r>
    </w:p>
    <w:p w:rsidR="007252E8" w:rsidRDefault="007252E8">
      <w:pPr>
        <w:pStyle w:val="a3"/>
      </w:pPr>
    </w:p>
    <w:p w:rsidR="007252E8" w:rsidRDefault="00F67F10">
      <w:pPr>
        <w:pStyle w:val="1"/>
        <w:numPr>
          <w:ilvl w:val="1"/>
          <w:numId w:val="3"/>
        </w:numPr>
        <w:tabs>
          <w:tab w:val="left" w:pos="756"/>
        </w:tabs>
      </w:pPr>
      <w:r>
        <w:t>Химическая</w:t>
      </w:r>
      <w:r>
        <w:rPr>
          <w:spacing w:val="-20"/>
        </w:rPr>
        <w:t xml:space="preserve"> </w:t>
      </w:r>
      <w:r>
        <w:t>устойчивость</w:t>
      </w:r>
    </w:p>
    <w:p w:rsidR="007252E8" w:rsidRDefault="007252E8">
      <w:pPr>
        <w:pStyle w:val="a3"/>
        <w:spacing w:before="3"/>
        <w:rPr>
          <w:b/>
        </w:rPr>
      </w:pPr>
    </w:p>
    <w:p w:rsidR="007252E8" w:rsidRDefault="00F67F10">
      <w:pPr>
        <w:pStyle w:val="a3"/>
        <w:ind w:left="671"/>
      </w:pPr>
      <w:proofErr w:type="gramStart"/>
      <w:r>
        <w:t>Стабилен</w:t>
      </w:r>
      <w:proofErr w:type="gramEnd"/>
      <w:r>
        <w:t xml:space="preserve"> при нормальных</w:t>
      </w:r>
      <w:r>
        <w:rPr>
          <w:spacing w:val="-39"/>
        </w:rPr>
        <w:t xml:space="preserve"> </w:t>
      </w:r>
      <w:r>
        <w:t>условиях.</w:t>
      </w:r>
    </w:p>
    <w:p w:rsidR="007252E8" w:rsidRDefault="007252E8">
      <w:pPr>
        <w:pStyle w:val="a3"/>
        <w:spacing w:before="9"/>
        <w:rPr>
          <w:sz w:val="19"/>
        </w:rPr>
      </w:pPr>
    </w:p>
    <w:p w:rsidR="007252E8" w:rsidRDefault="00F67F10">
      <w:pPr>
        <w:pStyle w:val="1"/>
        <w:numPr>
          <w:ilvl w:val="1"/>
          <w:numId w:val="3"/>
        </w:numPr>
        <w:tabs>
          <w:tab w:val="left" w:pos="756"/>
        </w:tabs>
      </w:pPr>
      <w:r>
        <w:t>Возможность опасных</w:t>
      </w:r>
      <w:r>
        <w:rPr>
          <w:spacing w:val="-5"/>
        </w:rPr>
        <w:t xml:space="preserve"> </w:t>
      </w:r>
      <w:r>
        <w:t>реакций</w:t>
      </w:r>
    </w:p>
    <w:p w:rsidR="007252E8" w:rsidRDefault="007252E8">
      <w:pPr>
        <w:pStyle w:val="a3"/>
        <w:spacing w:before="1"/>
        <w:rPr>
          <w:b/>
        </w:rPr>
      </w:pPr>
    </w:p>
    <w:p w:rsidR="007252E8" w:rsidRDefault="00F67F10">
      <w:pPr>
        <w:pStyle w:val="a3"/>
        <w:ind w:left="671"/>
      </w:pPr>
      <w:r>
        <w:t>При нормальном использовании, ни о каких опасных реакциях не известно</w:t>
      </w:r>
    </w:p>
    <w:p w:rsidR="007252E8" w:rsidRDefault="007252E8">
      <w:pPr>
        <w:pStyle w:val="a3"/>
        <w:spacing w:before="11"/>
        <w:rPr>
          <w:sz w:val="19"/>
        </w:rPr>
      </w:pPr>
    </w:p>
    <w:p w:rsidR="007252E8" w:rsidRDefault="00F67F10">
      <w:pPr>
        <w:pStyle w:val="1"/>
        <w:numPr>
          <w:ilvl w:val="1"/>
          <w:numId w:val="3"/>
        </w:numPr>
        <w:tabs>
          <w:tab w:val="left" w:pos="753"/>
        </w:tabs>
        <w:ind w:left="752" w:hanging="443"/>
      </w:pPr>
      <w:r>
        <w:t>Условия, которых следует</w:t>
      </w:r>
      <w:r>
        <w:rPr>
          <w:spacing w:val="-9"/>
        </w:rPr>
        <w:t xml:space="preserve"> </w:t>
      </w:r>
      <w:r>
        <w:t>избегать</w:t>
      </w:r>
    </w:p>
    <w:p w:rsidR="007252E8" w:rsidRDefault="007252E8">
      <w:pPr>
        <w:pStyle w:val="a3"/>
        <w:rPr>
          <w:b/>
        </w:rPr>
      </w:pPr>
    </w:p>
    <w:p w:rsidR="007252E8" w:rsidRDefault="00F67F10">
      <w:pPr>
        <w:pStyle w:val="a3"/>
        <w:spacing w:before="1"/>
        <w:ind w:left="671"/>
      </w:pPr>
      <w:r>
        <w:t>Теплота, огонь и искры.</w:t>
      </w:r>
    </w:p>
    <w:p w:rsidR="007252E8" w:rsidRDefault="007252E8">
      <w:pPr>
        <w:pStyle w:val="a3"/>
        <w:spacing w:before="11"/>
        <w:rPr>
          <w:sz w:val="19"/>
        </w:rPr>
      </w:pPr>
    </w:p>
    <w:p w:rsidR="007252E8" w:rsidRDefault="00F67F10">
      <w:pPr>
        <w:pStyle w:val="1"/>
        <w:numPr>
          <w:ilvl w:val="1"/>
          <w:numId w:val="3"/>
        </w:numPr>
        <w:tabs>
          <w:tab w:val="left" w:pos="756"/>
        </w:tabs>
      </w:pPr>
      <w:r>
        <w:t>Несовместимые</w:t>
      </w:r>
      <w:r>
        <w:rPr>
          <w:spacing w:val="-1"/>
        </w:rPr>
        <w:t xml:space="preserve"> </w:t>
      </w:r>
      <w:r>
        <w:t>материалы</w:t>
      </w:r>
    </w:p>
    <w:p w:rsidR="007252E8" w:rsidRDefault="007252E8">
      <w:pPr>
        <w:pStyle w:val="a3"/>
        <w:spacing w:before="2"/>
        <w:rPr>
          <w:b/>
        </w:rPr>
      </w:pPr>
    </w:p>
    <w:p w:rsidR="007252E8" w:rsidRDefault="00F67F10">
      <w:pPr>
        <w:pStyle w:val="a3"/>
        <w:ind w:left="671"/>
      </w:pPr>
      <w:r>
        <w:t>Не известны.</w:t>
      </w:r>
    </w:p>
    <w:p w:rsidR="007252E8" w:rsidRDefault="007252E8">
      <w:pPr>
        <w:pStyle w:val="a3"/>
        <w:spacing w:before="9"/>
        <w:rPr>
          <w:sz w:val="19"/>
        </w:rPr>
      </w:pPr>
    </w:p>
    <w:p w:rsidR="007252E8" w:rsidRDefault="00F67F10">
      <w:pPr>
        <w:pStyle w:val="1"/>
        <w:numPr>
          <w:ilvl w:val="1"/>
          <w:numId w:val="3"/>
        </w:numPr>
        <w:tabs>
          <w:tab w:val="left" w:pos="753"/>
        </w:tabs>
        <w:ind w:left="752" w:hanging="443"/>
      </w:pPr>
      <w:r>
        <w:t>Опасные продукты</w:t>
      </w:r>
      <w:r>
        <w:rPr>
          <w:spacing w:val="2"/>
        </w:rPr>
        <w:t xml:space="preserve"> </w:t>
      </w:r>
      <w:r>
        <w:t>разложения</w:t>
      </w:r>
    </w:p>
    <w:p w:rsidR="007252E8" w:rsidRDefault="007252E8">
      <w:pPr>
        <w:pStyle w:val="a3"/>
        <w:spacing w:before="2"/>
        <w:rPr>
          <w:b/>
        </w:rPr>
      </w:pPr>
    </w:p>
    <w:p w:rsidR="007252E8" w:rsidRDefault="00F67F10">
      <w:pPr>
        <w:pStyle w:val="a3"/>
        <w:ind w:left="671"/>
      </w:pPr>
      <w:r>
        <w:t>Среди продуктов разложения могут быть следующие вещества:</w:t>
      </w:r>
    </w:p>
    <w:p w:rsidR="007252E8" w:rsidRDefault="00F67F10">
      <w:pPr>
        <w:pStyle w:val="a3"/>
        <w:ind w:left="671"/>
      </w:pPr>
      <w:r>
        <w:t>Окиси углерода</w:t>
      </w:r>
    </w:p>
    <w:p w:rsidR="007252E8" w:rsidRDefault="00F67F10">
      <w:pPr>
        <w:pStyle w:val="a3"/>
        <w:spacing w:before="2"/>
        <w:ind w:left="671" w:right="7356"/>
      </w:pPr>
      <w:r>
        <w:t>окиси водорода (</w:t>
      </w:r>
      <w:proofErr w:type="spellStart"/>
      <w:r>
        <w:t>NOx</w:t>
      </w:r>
      <w:proofErr w:type="spellEnd"/>
      <w:r>
        <w:t>) Окиси серы</w:t>
      </w:r>
    </w:p>
    <w:p w:rsidR="007252E8" w:rsidRDefault="00F67F10">
      <w:pPr>
        <w:pStyle w:val="a3"/>
        <w:spacing w:line="226" w:lineRule="exact"/>
        <w:ind w:left="671"/>
      </w:pPr>
      <w:r>
        <w:t>Окиси фосфора</w:t>
      </w:r>
    </w:p>
    <w:p w:rsidR="007252E8" w:rsidRDefault="007252E8">
      <w:pPr>
        <w:pStyle w:val="a3"/>
      </w:pPr>
    </w:p>
    <w:p w:rsidR="007252E8" w:rsidRDefault="00EC22A3">
      <w:pPr>
        <w:pStyle w:val="a3"/>
        <w:spacing w:before="1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159385</wp:posOffset>
                </wp:positionV>
                <wp:extent cx="5990590" cy="165100"/>
                <wp:effectExtent l="0" t="0" r="0" b="0"/>
                <wp:wrapTopAndBottom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651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spacing w:line="224" w:lineRule="exact"/>
                              <w:ind w:lef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 11. ИНФОРМАЦИЯ О ТОКСИЧНОСТИ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8" o:spid="_x0000_s1038" type="#_x0000_t202" style="position:absolute;margin-left:67pt;margin-top:12.55pt;width:471.7pt;height:13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" filled="f" strokeweight="1.44pt">
                <v:textbox inset="0,0,0,0">
                  <w:txbxContent>
                    <w:p w:rsidR="006B5291" w:rsidRDefault="006B5291">
                      <w:pPr>
                        <w:spacing w:line="224" w:lineRule="exact"/>
                        <w:ind w:left="5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 11. ИНФОРМАЦИЯ О ТОКСИЧНОСТИ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2E8" w:rsidRDefault="007252E8">
      <w:pPr>
        <w:rPr>
          <w:sz w:val="17"/>
        </w:rPr>
        <w:sectPr w:rsidR="007252E8">
          <w:pgSz w:w="11910" w:h="16860"/>
          <w:pgMar w:top="1660" w:right="700" w:bottom="980" w:left="1100" w:header="791" w:footer="782" w:gutter="0"/>
          <w:cols w:space="720"/>
        </w:sectPr>
      </w:pPr>
    </w:p>
    <w:p w:rsidR="007252E8" w:rsidRDefault="007252E8">
      <w:pPr>
        <w:pStyle w:val="a3"/>
        <w:rPr>
          <w:sz w:val="11"/>
        </w:rPr>
      </w:pPr>
    </w:p>
    <w:p w:rsidR="007252E8" w:rsidRDefault="00F67F10">
      <w:pPr>
        <w:pStyle w:val="1"/>
        <w:spacing w:before="94"/>
        <w:ind w:left="311"/>
      </w:pPr>
      <w:r>
        <w:t>11.1 Данные о токсикологическом воздействии</w:t>
      </w:r>
    </w:p>
    <w:p w:rsidR="007252E8" w:rsidRDefault="007252E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840"/>
        <w:gridCol w:w="332"/>
        <w:gridCol w:w="4995"/>
      </w:tblGrid>
      <w:tr w:rsidR="007252E8">
        <w:trPr>
          <w:trHeight w:val="437"/>
        </w:trPr>
        <w:tc>
          <w:tcPr>
            <w:tcW w:w="2840" w:type="dxa"/>
          </w:tcPr>
          <w:p w:rsidR="007252E8" w:rsidRDefault="00F67F10">
            <w:pPr>
              <w:pStyle w:val="TableParagraph"/>
              <w:spacing w:before="10" w:line="214" w:lineRule="exact"/>
              <w:ind w:left="200" w:right="179"/>
              <w:rPr>
                <w:sz w:val="20"/>
              </w:rPr>
            </w:pPr>
            <w:r>
              <w:rPr>
                <w:sz w:val="20"/>
              </w:rPr>
              <w:t>Информация о вероятных путях воздействия</w:t>
            </w:r>
          </w:p>
        </w:tc>
        <w:tc>
          <w:tcPr>
            <w:tcW w:w="332" w:type="dxa"/>
          </w:tcPr>
          <w:p w:rsidR="007252E8" w:rsidRDefault="00F67F10"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4995" w:type="dxa"/>
          </w:tcPr>
          <w:p w:rsidR="007252E8" w:rsidRDefault="00F67F10">
            <w:pPr>
              <w:pStyle w:val="TableParagraph"/>
              <w:spacing w:line="224" w:lineRule="exact"/>
              <w:ind w:left="77"/>
              <w:rPr>
                <w:sz w:val="20"/>
              </w:rPr>
            </w:pPr>
            <w:r>
              <w:rPr>
                <w:sz w:val="20"/>
              </w:rPr>
              <w:t>Вдыхание, Попадание в глаза, Попадание на кожу</w:t>
            </w:r>
          </w:p>
        </w:tc>
      </w:tr>
    </w:tbl>
    <w:p w:rsidR="007252E8" w:rsidRDefault="007252E8">
      <w:pPr>
        <w:pStyle w:val="a3"/>
        <w:spacing w:before="3"/>
        <w:rPr>
          <w:b/>
          <w:sz w:val="21"/>
        </w:rPr>
      </w:pPr>
    </w:p>
    <w:p w:rsidR="007252E8" w:rsidRDefault="00F67F10">
      <w:pPr>
        <w:ind w:left="671"/>
        <w:rPr>
          <w:b/>
          <w:sz w:val="20"/>
        </w:rPr>
      </w:pPr>
      <w:r>
        <w:rPr>
          <w:b/>
          <w:sz w:val="20"/>
        </w:rPr>
        <w:t>Токсичность</w:t>
      </w:r>
    </w:p>
    <w:p w:rsidR="007252E8" w:rsidRDefault="007252E8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908"/>
        <w:gridCol w:w="266"/>
        <w:gridCol w:w="4287"/>
      </w:tblGrid>
      <w:tr w:rsidR="007252E8">
        <w:trPr>
          <w:trHeight w:val="574"/>
        </w:trPr>
        <w:tc>
          <w:tcPr>
            <w:tcW w:w="2908" w:type="dxa"/>
          </w:tcPr>
          <w:p w:rsidR="007252E8" w:rsidRDefault="00F67F10">
            <w:pPr>
              <w:pStyle w:val="TableParagraph"/>
              <w:spacing w:line="237" w:lineRule="auto"/>
              <w:ind w:left="200" w:right="1069"/>
              <w:rPr>
                <w:sz w:val="20"/>
              </w:rPr>
            </w:pPr>
            <w:r>
              <w:rPr>
                <w:sz w:val="20"/>
              </w:rPr>
              <w:t>Острая оральная токсичность</w:t>
            </w:r>
          </w:p>
        </w:tc>
        <w:tc>
          <w:tcPr>
            <w:tcW w:w="266" w:type="dxa"/>
          </w:tcPr>
          <w:p w:rsidR="007252E8" w:rsidRDefault="00F67F10">
            <w:pPr>
              <w:pStyle w:val="TableParagraph"/>
              <w:spacing w:line="224" w:lineRule="exact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4287" w:type="dxa"/>
          </w:tcPr>
          <w:p w:rsidR="007252E8" w:rsidRDefault="00F67F10">
            <w:pPr>
              <w:pStyle w:val="TableParagraph"/>
              <w:spacing w:line="224" w:lineRule="exact"/>
              <w:ind w:left="75"/>
              <w:rPr>
                <w:sz w:val="20"/>
              </w:rPr>
            </w:pPr>
            <w:r>
              <w:rPr>
                <w:sz w:val="20"/>
              </w:rPr>
              <w:t>Оценка острой токсичности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color w:val="C0C0C0"/>
                <w:sz w:val="20"/>
              </w:rPr>
              <w:t>:</w:t>
            </w:r>
            <w:proofErr w:type="gramEnd"/>
            <w:r>
              <w:rPr>
                <w:color w:val="C0C0C0"/>
                <w:sz w:val="20"/>
              </w:rPr>
              <w:t xml:space="preserve"> </w:t>
            </w:r>
            <w:r>
              <w:rPr>
                <w:sz w:val="20"/>
              </w:rPr>
              <w:t xml:space="preserve">&gt; 2,000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kg</w:t>
            </w:r>
            <w:proofErr w:type="spellEnd"/>
          </w:p>
        </w:tc>
      </w:tr>
      <w:tr w:rsidR="007252E8">
        <w:trPr>
          <w:trHeight w:val="684"/>
        </w:trPr>
        <w:tc>
          <w:tcPr>
            <w:tcW w:w="2908" w:type="dxa"/>
          </w:tcPr>
          <w:p w:rsidR="007252E8" w:rsidRDefault="00F67F10">
            <w:pPr>
              <w:pStyle w:val="TableParagraph"/>
              <w:spacing w:before="113"/>
              <w:ind w:left="200" w:right="545"/>
              <w:rPr>
                <w:sz w:val="20"/>
              </w:rPr>
            </w:pPr>
            <w:r>
              <w:rPr>
                <w:sz w:val="20"/>
              </w:rPr>
              <w:t>Острая ингаляционная токсичность</w:t>
            </w:r>
          </w:p>
        </w:tc>
        <w:tc>
          <w:tcPr>
            <w:tcW w:w="266" w:type="dxa"/>
          </w:tcPr>
          <w:p w:rsidR="007252E8" w:rsidRDefault="00F67F10">
            <w:pPr>
              <w:pStyle w:val="TableParagraph"/>
              <w:spacing w:before="113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4287" w:type="dxa"/>
          </w:tcPr>
          <w:p w:rsidR="007252E8" w:rsidRDefault="00F67F10">
            <w:pPr>
              <w:pStyle w:val="TableParagraph"/>
              <w:spacing w:before="113"/>
              <w:ind w:left="75"/>
              <w:rPr>
                <w:sz w:val="20"/>
              </w:rPr>
            </w:pPr>
            <w:r>
              <w:rPr>
                <w:sz w:val="20"/>
              </w:rPr>
              <w:t>4 h Оценка острой токсичности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&gt; 20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/l</w:t>
            </w:r>
          </w:p>
        </w:tc>
      </w:tr>
      <w:tr w:rsidR="007252E8">
        <w:trPr>
          <w:trHeight w:val="335"/>
        </w:trPr>
        <w:tc>
          <w:tcPr>
            <w:tcW w:w="2908" w:type="dxa"/>
          </w:tcPr>
          <w:p w:rsidR="007252E8" w:rsidRDefault="00F67F10">
            <w:pPr>
              <w:pStyle w:val="TableParagraph"/>
              <w:spacing w:before="105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Острая кожная токсичность</w:t>
            </w:r>
          </w:p>
        </w:tc>
        <w:tc>
          <w:tcPr>
            <w:tcW w:w="266" w:type="dxa"/>
          </w:tcPr>
          <w:p w:rsidR="007252E8" w:rsidRDefault="00F67F10">
            <w:pPr>
              <w:pStyle w:val="TableParagraph"/>
              <w:spacing w:before="105" w:line="210" w:lineRule="exact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4287" w:type="dxa"/>
          </w:tcPr>
          <w:p w:rsidR="007252E8" w:rsidRDefault="00F67F10">
            <w:pPr>
              <w:pStyle w:val="TableParagraph"/>
              <w:spacing w:before="105"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Нет данных для данного продукта.</w:t>
            </w:r>
          </w:p>
        </w:tc>
      </w:tr>
    </w:tbl>
    <w:p w:rsidR="007252E8" w:rsidRDefault="007252E8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894"/>
        <w:gridCol w:w="279"/>
        <w:gridCol w:w="3517"/>
      </w:tblGrid>
      <w:tr w:rsidR="007252E8">
        <w:trPr>
          <w:trHeight w:val="575"/>
        </w:trPr>
        <w:tc>
          <w:tcPr>
            <w:tcW w:w="2894" w:type="dxa"/>
          </w:tcPr>
          <w:p w:rsidR="007252E8" w:rsidRDefault="00F67F10">
            <w:pPr>
              <w:pStyle w:val="TableParagraph"/>
              <w:ind w:left="200" w:right="129"/>
              <w:rPr>
                <w:sz w:val="20"/>
              </w:rPr>
            </w:pPr>
            <w:r>
              <w:rPr>
                <w:w w:val="90"/>
                <w:sz w:val="20"/>
              </w:rPr>
              <w:t xml:space="preserve">Разъедание/раздражение </w:t>
            </w:r>
            <w:r>
              <w:rPr>
                <w:sz w:val="20"/>
              </w:rPr>
              <w:t>кожи</w:t>
            </w:r>
          </w:p>
        </w:tc>
        <w:tc>
          <w:tcPr>
            <w:tcW w:w="279" w:type="dxa"/>
          </w:tcPr>
          <w:p w:rsidR="007252E8" w:rsidRDefault="00F67F10">
            <w:pPr>
              <w:pStyle w:val="TableParagraph"/>
              <w:spacing w:line="224" w:lineRule="exact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3517" w:type="dxa"/>
          </w:tcPr>
          <w:p w:rsidR="007252E8" w:rsidRDefault="00F67F10">
            <w:pPr>
              <w:pStyle w:val="TableParagraph"/>
              <w:spacing w:line="224" w:lineRule="exact"/>
              <w:ind w:left="76"/>
              <w:rPr>
                <w:sz w:val="20"/>
              </w:rPr>
            </w:pPr>
            <w:r>
              <w:rPr>
                <w:sz w:val="20"/>
              </w:rPr>
              <w:t>Нет данных для данного продукта.</w:t>
            </w:r>
          </w:p>
        </w:tc>
      </w:tr>
      <w:tr w:rsidR="007252E8">
        <w:trPr>
          <w:trHeight w:val="923"/>
        </w:trPr>
        <w:tc>
          <w:tcPr>
            <w:tcW w:w="2894" w:type="dxa"/>
          </w:tcPr>
          <w:p w:rsidR="007252E8" w:rsidRDefault="00F67F10">
            <w:pPr>
              <w:pStyle w:val="TableParagraph"/>
              <w:spacing w:before="112"/>
              <w:ind w:left="200" w:right="129"/>
              <w:rPr>
                <w:sz w:val="20"/>
              </w:rPr>
            </w:pPr>
            <w:r>
              <w:rPr>
                <w:sz w:val="20"/>
              </w:rPr>
              <w:t xml:space="preserve">Серьезное </w:t>
            </w:r>
            <w:r>
              <w:rPr>
                <w:w w:val="90"/>
                <w:sz w:val="20"/>
              </w:rPr>
              <w:t xml:space="preserve">повреждение/раздражение </w:t>
            </w:r>
            <w:r>
              <w:rPr>
                <w:sz w:val="20"/>
              </w:rPr>
              <w:t>глаз</w:t>
            </w:r>
          </w:p>
        </w:tc>
        <w:tc>
          <w:tcPr>
            <w:tcW w:w="279" w:type="dxa"/>
          </w:tcPr>
          <w:p w:rsidR="007252E8" w:rsidRDefault="00F67F10">
            <w:pPr>
              <w:pStyle w:val="TableParagraph"/>
              <w:spacing w:before="112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3517" w:type="dxa"/>
          </w:tcPr>
          <w:p w:rsidR="007252E8" w:rsidRDefault="00F67F10">
            <w:pPr>
              <w:pStyle w:val="TableParagraph"/>
              <w:spacing w:before="112"/>
              <w:ind w:left="76"/>
              <w:rPr>
                <w:sz w:val="20"/>
              </w:rPr>
            </w:pPr>
            <w:r>
              <w:rPr>
                <w:sz w:val="20"/>
              </w:rPr>
              <w:t>Нет данных для данного продукта.</w:t>
            </w:r>
          </w:p>
        </w:tc>
      </w:tr>
      <w:tr w:rsidR="007252E8">
        <w:trPr>
          <w:trHeight w:val="685"/>
        </w:trPr>
        <w:tc>
          <w:tcPr>
            <w:tcW w:w="2894" w:type="dxa"/>
          </w:tcPr>
          <w:p w:rsidR="007252E8" w:rsidRDefault="00F67F10">
            <w:pPr>
              <w:pStyle w:val="TableParagraph"/>
              <w:spacing w:before="115"/>
              <w:ind w:left="200" w:right="129"/>
              <w:rPr>
                <w:sz w:val="20"/>
              </w:rPr>
            </w:pPr>
            <w:r>
              <w:rPr>
                <w:sz w:val="20"/>
              </w:rPr>
              <w:t>Респираторная или кожная сенсибилизация</w:t>
            </w:r>
          </w:p>
        </w:tc>
        <w:tc>
          <w:tcPr>
            <w:tcW w:w="279" w:type="dxa"/>
          </w:tcPr>
          <w:p w:rsidR="007252E8" w:rsidRDefault="00F67F10">
            <w:pPr>
              <w:pStyle w:val="TableParagraph"/>
              <w:spacing w:before="115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3517" w:type="dxa"/>
          </w:tcPr>
          <w:p w:rsidR="007252E8" w:rsidRDefault="00F67F10">
            <w:pPr>
              <w:pStyle w:val="TableParagraph"/>
              <w:spacing w:before="115"/>
              <w:ind w:left="76"/>
              <w:rPr>
                <w:sz w:val="20"/>
              </w:rPr>
            </w:pPr>
            <w:r>
              <w:rPr>
                <w:sz w:val="20"/>
              </w:rPr>
              <w:t>Нет данных для данного продукта.</w:t>
            </w:r>
          </w:p>
        </w:tc>
      </w:tr>
      <w:tr w:rsidR="007252E8">
        <w:trPr>
          <w:trHeight w:val="334"/>
        </w:trPr>
        <w:tc>
          <w:tcPr>
            <w:tcW w:w="2894" w:type="dxa"/>
          </w:tcPr>
          <w:p w:rsidR="007252E8" w:rsidRDefault="00F67F10">
            <w:pPr>
              <w:pStyle w:val="TableParagraph"/>
              <w:spacing w:before="104" w:line="210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Карценогенность</w:t>
            </w:r>
            <w:proofErr w:type="spellEnd"/>
          </w:p>
        </w:tc>
        <w:tc>
          <w:tcPr>
            <w:tcW w:w="279" w:type="dxa"/>
          </w:tcPr>
          <w:p w:rsidR="007252E8" w:rsidRDefault="00F67F10">
            <w:pPr>
              <w:pStyle w:val="TableParagraph"/>
              <w:spacing w:before="104" w:line="210" w:lineRule="exact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3517" w:type="dxa"/>
          </w:tcPr>
          <w:p w:rsidR="007252E8" w:rsidRDefault="00F67F10">
            <w:pPr>
              <w:pStyle w:val="TableParagraph"/>
              <w:spacing w:before="104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Нет данных для данного продукта.</w:t>
            </w:r>
          </w:p>
        </w:tc>
      </w:tr>
    </w:tbl>
    <w:p w:rsidR="007252E8" w:rsidRDefault="007252E8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814"/>
        <w:gridCol w:w="358"/>
        <w:gridCol w:w="3519"/>
      </w:tblGrid>
      <w:tr w:rsidR="007252E8">
        <w:trPr>
          <w:trHeight w:val="437"/>
        </w:trPr>
        <w:tc>
          <w:tcPr>
            <w:tcW w:w="2814" w:type="dxa"/>
          </w:tcPr>
          <w:p w:rsidR="007252E8" w:rsidRDefault="00F67F10">
            <w:pPr>
              <w:pStyle w:val="TableParagraph"/>
              <w:spacing w:before="10" w:line="214" w:lineRule="exact"/>
              <w:ind w:left="200" w:right="205"/>
              <w:rPr>
                <w:sz w:val="20"/>
              </w:rPr>
            </w:pPr>
            <w:r>
              <w:rPr>
                <w:sz w:val="20"/>
              </w:rPr>
              <w:t>Воздействие на репродуктивные функции</w:t>
            </w:r>
          </w:p>
        </w:tc>
        <w:tc>
          <w:tcPr>
            <w:tcW w:w="358" w:type="dxa"/>
          </w:tcPr>
          <w:p w:rsidR="007252E8" w:rsidRDefault="00F67F10">
            <w:pPr>
              <w:pStyle w:val="TableParagraph"/>
              <w:spacing w:line="224" w:lineRule="exact"/>
              <w:ind w:left="224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3519" w:type="dxa"/>
          </w:tcPr>
          <w:p w:rsidR="007252E8" w:rsidRDefault="00F67F10">
            <w:pPr>
              <w:pStyle w:val="TableParagraph"/>
              <w:spacing w:line="224" w:lineRule="exact"/>
              <w:ind w:left="77"/>
              <w:rPr>
                <w:sz w:val="20"/>
              </w:rPr>
            </w:pPr>
            <w:r>
              <w:rPr>
                <w:sz w:val="20"/>
              </w:rPr>
              <w:t>Нет данных для данного продукта.</w:t>
            </w:r>
          </w:p>
        </w:tc>
      </w:tr>
    </w:tbl>
    <w:p w:rsidR="007252E8" w:rsidRDefault="007252E8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675"/>
        <w:gridCol w:w="499"/>
        <w:gridCol w:w="3517"/>
      </w:tblGrid>
      <w:tr w:rsidR="007252E8">
        <w:trPr>
          <w:trHeight w:val="437"/>
        </w:trPr>
        <w:tc>
          <w:tcPr>
            <w:tcW w:w="2675" w:type="dxa"/>
          </w:tcPr>
          <w:p w:rsidR="007252E8" w:rsidRDefault="00F67F10">
            <w:pPr>
              <w:pStyle w:val="TableParagraph"/>
              <w:spacing w:before="10" w:line="214" w:lineRule="exact"/>
              <w:ind w:left="200" w:right="349"/>
              <w:rPr>
                <w:sz w:val="20"/>
              </w:rPr>
            </w:pPr>
            <w:r>
              <w:rPr>
                <w:sz w:val="20"/>
              </w:rPr>
              <w:t>мутагенность половых органов;</w:t>
            </w:r>
          </w:p>
        </w:tc>
        <w:tc>
          <w:tcPr>
            <w:tcW w:w="499" w:type="dxa"/>
          </w:tcPr>
          <w:p w:rsidR="007252E8" w:rsidRDefault="00F67F10">
            <w:pPr>
              <w:pStyle w:val="TableParagraph"/>
              <w:spacing w:line="224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3517" w:type="dxa"/>
          </w:tcPr>
          <w:p w:rsidR="007252E8" w:rsidRDefault="00F67F10">
            <w:pPr>
              <w:pStyle w:val="TableParagraph"/>
              <w:spacing w:line="224" w:lineRule="exact"/>
              <w:ind w:left="75"/>
              <w:rPr>
                <w:sz w:val="20"/>
              </w:rPr>
            </w:pPr>
            <w:r>
              <w:rPr>
                <w:sz w:val="20"/>
              </w:rPr>
              <w:t>Нет данных для данного продукта.</w:t>
            </w:r>
          </w:p>
        </w:tc>
      </w:tr>
    </w:tbl>
    <w:p w:rsidR="007252E8" w:rsidRDefault="007252E8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357"/>
        <w:gridCol w:w="817"/>
        <w:gridCol w:w="3518"/>
      </w:tblGrid>
      <w:tr w:rsidR="007252E8">
        <w:trPr>
          <w:trHeight w:val="223"/>
        </w:trPr>
        <w:tc>
          <w:tcPr>
            <w:tcW w:w="2357" w:type="dxa"/>
          </w:tcPr>
          <w:p w:rsidR="007252E8" w:rsidRDefault="00F67F10"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Тератогенность</w:t>
            </w:r>
            <w:proofErr w:type="spellEnd"/>
          </w:p>
        </w:tc>
        <w:tc>
          <w:tcPr>
            <w:tcW w:w="817" w:type="dxa"/>
          </w:tcPr>
          <w:p w:rsidR="007252E8" w:rsidRDefault="00F67F10">
            <w:pPr>
              <w:pStyle w:val="TableParagraph"/>
              <w:spacing w:line="204" w:lineRule="exact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3518" w:type="dxa"/>
          </w:tcPr>
          <w:p w:rsidR="007252E8" w:rsidRDefault="00F67F10">
            <w:pPr>
              <w:pStyle w:val="TableParagraph"/>
              <w:spacing w:line="204" w:lineRule="exact"/>
              <w:ind w:left="75"/>
              <w:rPr>
                <w:sz w:val="20"/>
              </w:rPr>
            </w:pPr>
            <w:r>
              <w:rPr>
                <w:sz w:val="20"/>
              </w:rPr>
              <w:t>Нет данных для данного продукта.</w:t>
            </w:r>
          </w:p>
        </w:tc>
      </w:tr>
    </w:tbl>
    <w:p w:rsidR="007252E8" w:rsidRDefault="007252E8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649"/>
        <w:gridCol w:w="524"/>
        <w:gridCol w:w="3516"/>
      </w:tblGrid>
      <w:tr w:rsidR="007252E8">
        <w:trPr>
          <w:trHeight w:val="904"/>
        </w:trPr>
        <w:tc>
          <w:tcPr>
            <w:tcW w:w="2649" w:type="dxa"/>
          </w:tcPr>
          <w:p w:rsidR="007252E8" w:rsidRDefault="00F67F10">
            <w:pPr>
              <w:pStyle w:val="TableParagraph"/>
              <w:spacing w:before="1"/>
              <w:ind w:left="200" w:right="374"/>
              <w:rPr>
                <w:sz w:val="20"/>
              </w:rPr>
            </w:pPr>
            <w:proofErr w:type="spellStart"/>
            <w:r>
              <w:rPr>
                <w:sz w:val="20"/>
              </w:rPr>
              <w:t>Специфічна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системна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токсичність</w:t>
            </w:r>
            <w:proofErr w:type="spellEnd"/>
            <w:r>
              <w:rPr>
                <w:sz w:val="20"/>
              </w:rPr>
              <w:t xml:space="preserve"> на орган-</w:t>
            </w:r>
          </w:p>
          <w:p w:rsidR="007252E8" w:rsidRDefault="00F67F10">
            <w:pPr>
              <w:pStyle w:val="TableParagraph"/>
              <w:spacing w:before="16" w:line="214" w:lineRule="exact"/>
              <w:ind w:left="200" w:right="43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ішень</w:t>
            </w:r>
            <w:proofErr w:type="spellEnd"/>
            <w:r>
              <w:rPr>
                <w:sz w:val="20"/>
              </w:rPr>
              <w:t xml:space="preserve"> (одноразовое действие)</w:t>
            </w:r>
          </w:p>
        </w:tc>
        <w:tc>
          <w:tcPr>
            <w:tcW w:w="524" w:type="dxa"/>
          </w:tcPr>
          <w:p w:rsidR="007252E8" w:rsidRDefault="00F67F10">
            <w:pPr>
              <w:pStyle w:val="TableParagraph"/>
              <w:spacing w:line="224" w:lineRule="exact"/>
              <w:ind w:right="72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3516" w:type="dxa"/>
          </w:tcPr>
          <w:p w:rsidR="007252E8" w:rsidRDefault="00F67F10">
            <w:pPr>
              <w:pStyle w:val="TableParagraph"/>
              <w:spacing w:line="224" w:lineRule="exact"/>
              <w:ind w:left="76"/>
              <w:rPr>
                <w:sz w:val="20"/>
              </w:rPr>
            </w:pPr>
            <w:r>
              <w:rPr>
                <w:sz w:val="20"/>
              </w:rPr>
              <w:t>Нет данных для данного продукта.</w:t>
            </w:r>
          </w:p>
        </w:tc>
      </w:tr>
    </w:tbl>
    <w:p w:rsidR="007252E8" w:rsidRDefault="007252E8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649"/>
        <w:gridCol w:w="524"/>
        <w:gridCol w:w="3516"/>
      </w:tblGrid>
      <w:tr w:rsidR="007252E8">
        <w:trPr>
          <w:trHeight w:val="675"/>
        </w:trPr>
        <w:tc>
          <w:tcPr>
            <w:tcW w:w="2649" w:type="dxa"/>
          </w:tcPr>
          <w:p w:rsidR="007252E8" w:rsidRDefault="00F67F10">
            <w:pPr>
              <w:pStyle w:val="TableParagraph"/>
              <w:spacing w:before="1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Специфічна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системна</w:t>
            </w:r>
          </w:p>
          <w:p w:rsidR="007252E8" w:rsidRDefault="00F67F10">
            <w:pPr>
              <w:pStyle w:val="TableParagraph"/>
              <w:spacing w:before="17" w:line="214" w:lineRule="exact"/>
              <w:ind w:left="200" w:right="374"/>
              <w:rPr>
                <w:sz w:val="20"/>
              </w:rPr>
            </w:pPr>
            <w:proofErr w:type="spellStart"/>
            <w:r>
              <w:rPr>
                <w:sz w:val="20"/>
              </w:rPr>
              <w:t>токсичність</w:t>
            </w:r>
            <w:proofErr w:type="spellEnd"/>
            <w:r>
              <w:rPr>
                <w:sz w:val="20"/>
              </w:rPr>
              <w:t xml:space="preserve"> на орга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мішень</w:t>
            </w:r>
            <w:proofErr w:type="spellEnd"/>
            <w:r>
              <w:rPr>
                <w:sz w:val="20"/>
              </w:rPr>
              <w:t xml:space="preserve"> (повторна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дія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524" w:type="dxa"/>
          </w:tcPr>
          <w:p w:rsidR="007252E8" w:rsidRDefault="00F67F10">
            <w:pPr>
              <w:pStyle w:val="TableParagraph"/>
              <w:spacing w:line="224" w:lineRule="exact"/>
              <w:ind w:right="72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3516" w:type="dxa"/>
          </w:tcPr>
          <w:p w:rsidR="007252E8" w:rsidRDefault="00F67F10">
            <w:pPr>
              <w:pStyle w:val="TableParagraph"/>
              <w:spacing w:line="224" w:lineRule="exact"/>
              <w:ind w:left="76"/>
              <w:rPr>
                <w:sz w:val="20"/>
              </w:rPr>
            </w:pPr>
            <w:r>
              <w:rPr>
                <w:sz w:val="20"/>
              </w:rPr>
              <w:t>Нет данных для данного продукта.</w:t>
            </w:r>
          </w:p>
        </w:tc>
      </w:tr>
    </w:tbl>
    <w:p w:rsidR="007252E8" w:rsidRDefault="007252E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914"/>
        <w:gridCol w:w="258"/>
        <w:gridCol w:w="3519"/>
      </w:tblGrid>
      <w:tr w:rsidR="007252E8">
        <w:trPr>
          <w:trHeight w:val="223"/>
        </w:trPr>
        <w:tc>
          <w:tcPr>
            <w:tcW w:w="2914" w:type="dxa"/>
          </w:tcPr>
          <w:p w:rsidR="007252E8" w:rsidRDefault="00F67F10"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Токсичность при аспирации</w:t>
            </w:r>
          </w:p>
        </w:tc>
        <w:tc>
          <w:tcPr>
            <w:tcW w:w="258" w:type="dxa"/>
          </w:tcPr>
          <w:p w:rsidR="007252E8" w:rsidRDefault="00F67F10">
            <w:pPr>
              <w:pStyle w:val="TableParagraph"/>
              <w:spacing w:line="204" w:lineRule="exact"/>
              <w:ind w:left="124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3519" w:type="dxa"/>
          </w:tcPr>
          <w:p w:rsidR="007252E8" w:rsidRDefault="00F67F10">
            <w:pPr>
              <w:pStyle w:val="TableParagraph"/>
              <w:spacing w:line="204" w:lineRule="exact"/>
              <w:ind w:left="77"/>
              <w:rPr>
                <w:sz w:val="20"/>
              </w:rPr>
            </w:pPr>
            <w:r>
              <w:rPr>
                <w:sz w:val="20"/>
              </w:rPr>
              <w:t>Нет данных для данного продукта.</w:t>
            </w:r>
          </w:p>
        </w:tc>
      </w:tr>
    </w:tbl>
    <w:p w:rsidR="007252E8" w:rsidRDefault="007252E8">
      <w:pPr>
        <w:pStyle w:val="a3"/>
        <w:spacing w:before="7"/>
        <w:rPr>
          <w:b/>
          <w:sz w:val="21"/>
        </w:rPr>
      </w:pPr>
    </w:p>
    <w:p w:rsidR="007252E8" w:rsidRDefault="00F67F10">
      <w:pPr>
        <w:ind w:left="671"/>
        <w:rPr>
          <w:b/>
          <w:sz w:val="20"/>
        </w:rPr>
      </w:pPr>
      <w:r>
        <w:rPr>
          <w:b/>
          <w:sz w:val="20"/>
        </w:rPr>
        <w:t>Компоненты</w:t>
      </w:r>
    </w:p>
    <w:p w:rsidR="007252E8" w:rsidRDefault="007252E8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431"/>
        <w:gridCol w:w="743"/>
        <w:gridCol w:w="2749"/>
      </w:tblGrid>
      <w:tr w:rsidR="007252E8">
        <w:trPr>
          <w:trHeight w:val="574"/>
        </w:trPr>
        <w:tc>
          <w:tcPr>
            <w:tcW w:w="2431" w:type="dxa"/>
          </w:tcPr>
          <w:p w:rsidR="007252E8" w:rsidRDefault="00F67F10">
            <w:pPr>
              <w:pStyle w:val="TableParagraph"/>
              <w:spacing w:before="1"/>
              <w:ind w:left="200" w:right="592"/>
              <w:rPr>
                <w:sz w:val="20"/>
              </w:rPr>
            </w:pPr>
            <w:r>
              <w:rPr>
                <w:sz w:val="20"/>
              </w:rPr>
              <w:t>Острая оральная токсичность</w:t>
            </w:r>
          </w:p>
        </w:tc>
        <w:tc>
          <w:tcPr>
            <w:tcW w:w="743" w:type="dxa"/>
          </w:tcPr>
          <w:p w:rsidR="007252E8" w:rsidRDefault="00F67F10">
            <w:pPr>
              <w:pStyle w:val="TableParagraph"/>
              <w:spacing w:line="224" w:lineRule="exact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749" w:type="dxa"/>
          </w:tcPr>
          <w:p w:rsidR="007252E8" w:rsidRDefault="00F67F10">
            <w:pPr>
              <w:pStyle w:val="TableParagraph"/>
              <w:spacing w:line="224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пропанол</w:t>
            </w:r>
            <w:proofErr w:type="spellEnd"/>
          </w:p>
          <w:p w:rsidR="007252E8" w:rsidRDefault="00F67F1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LD50 крыса</w:t>
            </w:r>
            <w:r>
              <w:rPr>
                <w:color w:val="C0C0C0"/>
                <w:sz w:val="20"/>
              </w:rPr>
              <w:t xml:space="preserve">: </w:t>
            </w:r>
            <w:r>
              <w:rPr>
                <w:sz w:val="20"/>
              </w:rPr>
              <w:t xml:space="preserve">4,710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kg</w:t>
            </w:r>
            <w:proofErr w:type="spellEnd"/>
          </w:p>
        </w:tc>
      </w:tr>
      <w:tr w:rsidR="007252E8">
        <w:trPr>
          <w:trHeight w:val="685"/>
        </w:trPr>
        <w:tc>
          <w:tcPr>
            <w:tcW w:w="2431" w:type="dxa"/>
          </w:tcPr>
          <w:p w:rsidR="007252E8" w:rsidRDefault="007252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:rsidR="007252E8" w:rsidRDefault="007252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9" w:type="dxa"/>
          </w:tcPr>
          <w:p w:rsidR="007252E8" w:rsidRDefault="00F67F10">
            <w:pPr>
              <w:pStyle w:val="TableParagraph"/>
              <w:spacing w:before="107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glutaraldehyde</w:t>
            </w:r>
            <w:proofErr w:type="spellEnd"/>
          </w:p>
          <w:p w:rsidR="007252E8" w:rsidRDefault="00F67F1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LD50 крыса</w:t>
            </w:r>
            <w:r>
              <w:rPr>
                <w:color w:val="C0C0C0"/>
                <w:sz w:val="20"/>
              </w:rPr>
              <w:t xml:space="preserve">: </w:t>
            </w:r>
            <w:r>
              <w:rPr>
                <w:sz w:val="20"/>
              </w:rPr>
              <w:t xml:space="preserve">150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kg</w:t>
            </w:r>
            <w:proofErr w:type="spellEnd"/>
          </w:p>
        </w:tc>
      </w:tr>
      <w:tr w:rsidR="007252E8">
        <w:trPr>
          <w:trHeight w:val="555"/>
        </w:trPr>
        <w:tc>
          <w:tcPr>
            <w:tcW w:w="2431" w:type="dxa"/>
          </w:tcPr>
          <w:p w:rsidR="007252E8" w:rsidRDefault="007252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:rsidR="007252E8" w:rsidRDefault="007252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9" w:type="dxa"/>
          </w:tcPr>
          <w:p w:rsidR="007252E8" w:rsidRDefault="00F67F10">
            <w:pPr>
              <w:pStyle w:val="TableParagraph"/>
              <w:spacing w:before="112" w:line="222" w:lineRule="exact"/>
              <w:ind w:left="75"/>
              <w:rPr>
                <w:sz w:val="20"/>
              </w:rPr>
            </w:pPr>
            <w:r>
              <w:rPr>
                <w:sz w:val="20"/>
              </w:rPr>
              <w:t>Кислоты</w:t>
            </w:r>
          </w:p>
          <w:p w:rsidR="007252E8" w:rsidRDefault="00F67F10">
            <w:pPr>
              <w:pStyle w:val="TableParagraph"/>
              <w:spacing w:line="202" w:lineRule="exact"/>
              <w:ind w:left="75"/>
              <w:rPr>
                <w:sz w:val="20"/>
              </w:rPr>
            </w:pPr>
            <w:r>
              <w:rPr>
                <w:sz w:val="20"/>
              </w:rPr>
              <w:t>LD50 крыса</w:t>
            </w:r>
            <w:r>
              <w:rPr>
                <w:color w:val="C0C0C0"/>
                <w:sz w:val="20"/>
              </w:rPr>
              <w:t xml:space="preserve">: </w:t>
            </w:r>
            <w:r>
              <w:rPr>
                <w:sz w:val="20"/>
              </w:rPr>
              <w:t xml:space="preserve">&gt; 6,500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kg</w:t>
            </w:r>
            <w:proofErr w:type="spellEnd"/>
          </w:p>
        </w:tc>
      </w:tr>
    </w:tbl>
    <w:p w:rsidR="007252E8" w:rsidRDefault="007252E8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693"/>
        <w:gridCol w:w="481"/>
        <w:gridCol w:w="2466"/>
      </w:tblGrid>
      <w:tr w:rsidR="007252E8">
        <w:trPr>
          <w:trHeight w:val="437"/>
        </w:trPr>
        <w:tc>
          <w:tcPr>
            <w:tcW w:w="2693" w:type="dxa"/>
          </w:tcPr>
          <w:p w:rsidR="007252E8" w:rsidRDefault="00F67F10">
            <w:pPr>
              <w:pStyle w:val="TableParagraph"/>
              <w:spacing w:before="10" w:line="214" w:lineRule="exact"/>
              <w:ind w:left="200" w:right="330"/>
              <w:rPr>
                <w:sz w:val="20"/>
              </w:rPr>
            </w:pPr>
            <w:r>
              <w:rPr>
                <w:sz w:val="20"/>
              </w:rPr>
              <w:t>Острая ингаляционная токсичность</w:t>
            </w:r>
          </w:p>
        </w:tc>
        <w:tc>
          <w:tcPr>
            <w:tcW w:w="481" w:type="dxa"/>
          </w:tcPr>
          <w:p w:rsidR="007252E8" w:rsidRDefault="00F67F10">
            <w:pPr>
              <w:pStyle w:val="TableParagraph"/>
              <w:spacing w:line="224" w:lineRule="exact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466" w:type="dxa"/>
          </w:tcPr>
          <w:p w:rsidR="007252E8" w:rsidRDefault="00F67F10">
            <w:pPr>
              <w:pStyle w:val="TableParagraph"/>
              <w:spacing w:line="216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пропанол</w:t>
            </w:r>
            <w:proofErr w:type="spellEnd"/>
          </w:p>
          <w:p w:rsidR="007252E8" w:rsidRDefault="00F67F10">
            <w:pPr>
              <w:pStyle w:val="TableParagraph"/>
              <w:spacing w:line="202" w:lineRule="exact"/>
              <w:ind w:left="75"/>
              <w:rPr>
                <w:sz w:val="20"/>
              </w:rPr>
            </w:pPr>
            <w:r>
              <w:rPr>
                <w:sz w:val="20"/>
              </w:rPr>
              <w:t xml:space="preserve">4 h LC50 крыса: 30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/l</w:t>
            </w:r>
          </w:p>
        </w:tc>
      </w:tr>
    </w:tbl>
    <w:p w:rsidR="007252E8" w:rsidRDefault="007252E8">
      <w:pPr>
        <w:spacing w:line="202" w:lineRule="exact"/>
        <w:rPr>
          <w:sz w:val="20"/>
        </w:rPr>
        <w:sectPr w:rsidR="007252E8">
          <w:pgSz w:w="11910" w:h="16860"/>
          <w:pgMar w:top="1660" w:right="700" w:bottom="980" w:left="1100" w:header="791" w:footer="782" w:gutter="0"/>
          <w:cols w:space="720"/>
        </w:sectPr>
      </w:pPr>
    </w:p>
    <w:p w:rsidR="007252E8" w:rsidRDefault="007252E8">
      <w:pPr>
        <w:pStyle w:val="a3"/>
        <w:rPr>
          <w:b/>
        </w:rPr>
      </w:pPr>
    </w:p>
    <w:p w:rsidR="007252E8" w:rsidRDefault="007252E8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3537" w:type="dxa"/>
        <w:tblLayout w:type="fixed"/>
        <w:tblLook w:val="01E0" w:firstRow="1" w:lastRow="1" w:firstColumn="1" w:lastColumn="1" w:noHBand="0" w:noVBand="0"/>
      </w:tblPr>
      <w:tblGrid>
        <w:gridCol w:w="3038"/>
      </w:tblGrid>
      <w:tr w:rsidR="007252E8">
        <w:trPr>
          <w:trHeight w:val="569"/>
        </w:trPr>
        <w:tc>
          <w:tcPr>
            <w:tcW w:w="3038" w:type="dxa"/>
          </w:tcPr>
          <w:p w:rsidR="007252E8" w:rsidRDefault="00F67F10">
            <w:pPr>
              <w:pStyle w:val="TableParagraph"/>
              <w:spacing w:line="222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glutaraldehyde</w:t>
            </w:r>
            <w:proofErr w:type="spellEnd"/>
          </w:p>
          <w:p w:rsidR="007252E8" w:rsidRDefault="00F67F10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4 h LC50 крыса: &gt; 0.5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/l</w:t>
            </w:r>
          </w:p>
        </w:tc>
      </w:tr>
      <w:tr w:rsidR="007252E8">
        <w:trPr>
          <w:trHeight w:val="556"/>
        </w:trPr>
        <w:tc>
          <w:tcPr>
            <w:tcW w:w="3038" w:type="dxa"/>
          </w:tcPr>
          <w:p w:rsidR="007252E8" w:rsidRDefault="00F67F10">
            <w:pPr>
              <w:pStyle w:val="TableParagraph"/>
              <w:spacing w:before="112" w:line="222" w:lineRule="exact"/>
              <w:ind w:left="200"/>
              <w:rPr>
                <w:sz w:val="20"/>
              </w:rPr>
            </w:pPr>
            <w:r>
              <w:rPr>
                <w:sz w:val="20"/>
              </w:rPr>
              <w:t>Кислоты</w:t>
            </w:r>
          </w:p>
          <w:p w:rsidR="007252E8" w:rsidRDefault="00F67F10">
            <w:pPr>
              <w:pStyle w:val="TableParagraph"/>
              <w:spacing w:line="202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4 h LC50 крыса: &gt; 1.979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/l</w:t>
            </w:r>
          </w:p>
        </w:tc>
      </w:tr>
    </w:tbl>
    <w:p w:rsidR="007252E8" w:rsidRDefault="007252E8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906"/>
        <w:gridCol w:w="265"/>
        <w:gridCol w:w="2762"/>
      </w:tblGrid>
      <w:tr w:rsidR="007252E8">
        <w:trPr>
          <w:trHeight w:val="569"/>
        </w:trPr>
        <w:tc>
          <w:tcPr>
            <w:tcW w:w="2906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Острая кожная токсичность</w:t>
            </w:r>
          </w:p>
        </w:tc>
        <w:tc>
          <w:tcPr>
            <w:tcW w:w="265" w:type="dxa"/>
          </w:tcPr>
          <w:p w:rsidR="007252E8" w:rsidRDefault="00F67F10">
            <w:pPr>
              <w:pStyle w:val="TableParagraph"/>
              <w:spacing w:line="224" w:lineRule="exact"/>
              <w:ind w:left="132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762" w:type="dxa"/>
          </w:tcPr>
          <w:p w:rsidR="007252E8" w:rsidRDefault="00F67F10">
            <w:pPr>
              <w:pStyle w:val="TableParagraph"/>
              <w:spacing w:line="222" w:lineRule="exact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пропанол</w:t>
            </w:r>
            <w:proofErr w:type="spellEnd"/>
          </w:p>
          <w:p w:rsidR="007252E8" w:rsidRDefault="00F67F10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LD50 кролик</w:t>
            </w:r>
            <w:r>
              <w:rPr>
                <w:color w:val="008000"/>
                <w:sz w:val="20"/>
              </w:rPr>
              <w:t xml:space="preserve">: </w:t>
            </w:r>
            <w:r>
              <w:rPr>
                <w:sz w:val="20"/>
              </w:rPr>
              <w:t xml:space="preserve">12,870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kg</w:t>
            </w:r>
            <w:proofErr w:type="spellEnd"/>
          </w:p>
        </w:tc>
      </w:tr>
      <w:tr w:rsidR="007252E8">
        <w:trPr>
          <w:trHeight w:val="555"/>
        </w:trPr>
        <w:tc>
          <w:tcPr>
            <w:tcW w:w="2906" w:type="dxa"/>
          </w:tcPr>
          <w:p w:rsidR="007252E8" w:rsidRDefault="007252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 w:rsidR="007252E8" w:rsidRDefault="007252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 w:rsidR="007252E8" w:rsidRDefault="00F67F10">
            <w:pPr>
              <w:pStyle w:val="TableParagraph"/>
              <w:spacing w:before="112" w:line="222" w:lineRule="exact"/>
              <w:ind w:left="78"/>
              <w:rPr>
                <w:sz w:val="20"/>
              </w:rPr>
            </w:pPr>
            <w:r>
              <w:rPr>
                <w:sz w:val="20"/>
              </w:rPr>
              <w:t>Кислоты</w:t>
            </w:r>
          </w:p>
          <w:p w:rsidR="007252E8" w:rsidRDefault="00F67F10">
            <w:pPr>
              <w:pStyle w:val="TableParagraph"/>
              <w:spacing w:line="202" w:lineRule="exact"/>
              <w:ind w:left="78"/>
              <w:rPr>
                <w:sz w:val="20"/>
              </w:rPr>
            </w:pPr>
            <w:r>
              <w:rPr>
                <w:sz w:val="20"/>
              </w:rPr>
              <w:t>LD50 крыса</w:t>
            </w:r>
            <w:r>
              <w:rPr>
                <w:color w:val="008000"/>
                <w:sz w:val="20"/>
              </w:rPr>
              <w:t xml:space="preserve">: </w:t>
            </w:r>
            <w:r>
              <w:rPr>
                <w:sz w:val="20"/>
              </w:rPr>
              <w:t xml:space="preserve">&gt; 4,000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kg</w:t>
            </w:r>
            <w:proofErr w:type="spellEnd"/>
          </w:p>
        </w:tc>
      </w:tr>
    </w:tbl>
    <w:p w:rsidR="007252E8" w:rsidRDefault="007252E8">
      <w:pPr>
        <w:pStyle w:val="a3"/>
        <w:spacing w:before="4"/>
        <w:rPr>
          <w:b/>
          <w:sz w:val="13"/>
        </w:rPr>
      </w:pPr>
    </w:p>
    <w:p w:rsidR="007252E8" w:rsidRDefault="00F67F10">
      <w:pPr>
        <w:spacing w:before="94"/>
        <w:ind w:left="671"/>
        <w:rPr>
          <w:b/>
          <w:sz w:val="20"/>
        </w:rPr>
      </w:pPr>
      <w:r>
        <w:rPr>
          <w:b/>
          <w:sz w:val="20"/>
        </w:rPr>
        <w:t>Потенциальные эффекты воздействия на здоровье</w:t>
      </w:r>
    </w:p>
    <w:p w:rsidR="007252E8" w:rsidRDefault="007252E8">
      <w:pPr>
        <w:pStyle w:val="a3"/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1889"/>
        <w:gridCol w:w="1281"/>
        <w:gridCol w:w="4061"/>
      </w:tblGrid>
      <w:tr w:rsidR="007252E8">
        <w:trPr>
          <w:trHeight w:val="223"/>
        </w:trPr>
        <w:tc>
          <w:tcPr>
            <w:tcW w:w="1889" w:type="dxa"/>
          </w:tcPr>
          <w:p w:rsidR="007252E8" w:rsidRDefault="00F67F10"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Глаза</w:t>
            </w:r>
          </w:p>
        </w:tc>
        <w:tc>
          <w:tcPr>
            <w:tcW w:w="1281" w:type="dxa"/>
          </w:tcPr>
          <w:p w:rsidR="007252E8" w:rsidRDefault="00F67F10">
            <w:pPr>
              <w:pStyle w:val="TableParagraph"/>
              <w:spacing w:line="204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4061" w:type="dxa"/>
          </w:tcPr>
          <w:p w:rsidR="007252E8" w:rsidRDefault="00F67F10">
            <w:pPr>
              <w:pStyle w:val="TableParagraph"/>
              <w:spacing w:line="204" w:lineRule="exact"/>
              <w:ind w:left="77"/>
              <w:rPr>
                <w:sz w:val="20"/>
              </w:rPr>
            </w:pPr>
            <w:r>
              <w:rPr>
                <w:sz w:val="20"/>
              </w:rPr>
              <w:t>Вызывает серьезные повреждения глаз.</w:t>
            </w:r>
          </w:p>
        </w:tc>
      </w:tr>
    </w:tbl>
    <w:p w:rsidR="007252E8" w:rsidRDefault="007252E8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1857"/>
        <w:gridCol w:w="1314"/>
        <w:gridCol w:w="6136"/>
      </w:tblGrid>
      <w:tr w:rsidR="007252E8">
        <w:trPr>
          <w:trHeight w:val="437"/>
        </w:trPr>
        <w:tc>
          <w:tcPr>
            <w:tcW w:w="1857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Кожа</w:t>
            </w:r>
          </w:p>
        </w:tc>
        <w:tc>
          <w:tcPr>
            <w:tcW w:w="1314" w:type="dxa"/>
          </w:tcPr>
          <w:p w:rsidR="007252E8" w:rsidRDefault="00F67F10">
            <w:pPr>
              <w:pStyle w:val="TableParagraph"/>
              <w:spacing w:line="224" w:lineRule="exact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136" w:type="dxa"/>
          </w:tcPr>
          <w:p w:rsidR="007252E8" w:rsidRDefault="00F67F10">
            <w:pPr>
              <w:pStyle w:val="TableParagraph"/>
              <w:spacing w:before="10" w:line="214" w:lineRule="exact"/>
              <w:ind w:left="76" w:right="179"/>
              <w:rPr>
                <w:sz w:val="20"/>
              </w:rPr>
            </w:pPr>
            <w:r>
              <w:rPr>
                <w:sz w:val="20"/>
              </w:rPr>
              <w:t>Вызывает раздражение кожи. Может вызывать аллергическую кожную реакцию.</w:t>
            </w:r>
          </w:p>
        </w:tc>
      </w:tr>
    </w:tbl>
    <w:p w:rsidR="007252E8" w:rsidRDefault="007252E8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635"/>
        <w:gridCol w:w="535"/>
        <w:gridCol w:w="5498"/>
      </w:tblGrid>
      <w:tr w:rsidR="007252E8">
        <w:trPr>
          <w:trHeight w:val="436"/>
        </w:trPr>
        <w:tc>
          <w:tcPr>
            <w:tcW w:w="2635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Попадание в желудок</w:t>
            </w:r>
          </w:p>
        </w:tc>
        <w:tc>
          <w:tcPr>
            <w:tcW w:w="535" w:type="dxa"/>
          </w:tcPr>
          <w:p w:rsidR="007252E8" w:rsidRDefault="00F67F10">
            <w:pPr>
              <w:pStyle w:val="TableParagraph"/>
              <w:spacing w:line="224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498" w:type="dxa"/>
          </w:tcPr>
          <w:p w:rsidR="007252E8" w:rsidRDefault="00F67F10">
            <w:pPr>
              <w:pStyle w:val="TableParagraph"/>
              <w:spacing w:before="12" w:line="212" w:lineRule="exact"/>
              <w:ind w:left="77" w:right="178"/>
              <w:rPr>
                <w:sz w:val="20"/>
              </w:rPr>
            </w:pPr>
            <w:r>
              <w:rPr>
                <w:sz w:val="20"/>
              </w:rPr>
              <w:t>При нормальных условиях не известны и не ожидаются ущербы для здоровья.</w:t>
            </w:r>
          </w:p>
        </w:tc>
      </w:tr>
    </w:tbl>
    <w:p w:rsidR="007252E8" w:rsidRDefault="007252E8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089"/>
        <w:gridCol w:w="1081"/>
        <w:gridCol w:w="6094"/>
      </w:tblGrid>
      <w:tr w:rsidR="007252E8">
        <w:trPr>
          <w:trHeight w:val="674"/>
        </w:trPr>
        <w:tc>
          <w:tcPr>
            <w:tcW w:w="2089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Вдыхание</w:t>
            </w:r>
          </w:p>
        </w:tc>
        <w:tc>
          <w:tcPr>
            <w:tcW w:w="1081" w:type="dxa"/>
          </w:tcPr>
          <w:p w:rsidR="007252E8" w:rsidRDefault="00F67F10">
            <w:pPr>
              <w:pStyle w:val="TableParagraph"/>
              <w:spacing w:line="224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094" w:type="dxa"/>
          </w:tcPr>
          <w:p w:rsidR="007252E8" w:rsidRDefault="00F67F10">
            <w:pPr>
              <w:pStyle w:val="TableParagraph"/>
              <w:spacing w:before="1" w:line="230" w:lineRule="exact"/>
              <w:ind w:left="77"/>
              <w:rPr>
                <w:sz w:val="20"/>
              </w:rPr>
            </w:pPr>
            <w:r>
              <w:rPr>
                <w:sz w:val="20"/>
              </w:rPr>
              <w:t>Может вызывать аллергическую реакцию дыхательных путей.</w:t>
            </w:r>
          </w:p>
          <w:p w:rsidR="007252E8" w:rsidRDefault="00F67F10">
            <w:pPr>
              <w:pStyle w:val="TableParagraph"/>
              <w:spacing w:before="16" w:line="214" w:lineRule="exact"/>
              <w:ind w:left="77" w:right="531"/>
              <w:rPr>
                <w:sz w:val="20"/>
              </w:rPr>
            </w:pPr>
            <w:r>
              <w:rPr>
                <w:sz w:val="20"/>
              </w:rPr>
              <w:t>Может вызывать раздражение дыхательных путей. Может вызывать раздражение носа, горла и легких.</w:t>
            </w:r>
          </w:p>
        </w:tc>
      </w:tr>
    </w:tbl>
    <w:p w:rsidR="007252E8" w:rsidRDefault="007252E8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833"/>
        <w:gridCol w:w="336"/>
        <w:gridCol w:w="5500"/>
      </w:tblGrid>
      <w:tr w:rsidR="007252E8">
        <w:trPr>
          <w:trHeight w:val="437"/>
        </w:trPr>
        <w:tc>
          <w:tcPr>
            <w:tcW w:w="2833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Хроническое воздействие</w:t>
            </w:r>
          </w:p>
        </w:tc>
        <w:tc>
          <w:tcPr>
            <w:tcW w:w="336" w:type="dxa"/>
          </w:tcPr>
          <w:p w:rsidR="007252E8" w:rsidRDefault="00F67F10">
            <w:pPr>
              <w:pStyle w:val="TableParagraph"/>
              <w:spacing w:line="224" w:lineRule="exact"/>
              <w:ind w:left="204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500" w:type="dxa"/>
          </w:tcPr>
          <w:p w:rsidR="007252E8" w:rsidRDefault="00F67F10">
            <w:pPr>
              <w:pStyle w:val="TableParagraph"/>
              <w:spacing w:before="10" w:line="214" w:lineRule="exact"/>
              <w:ind w:left="78" w:right="179"/>
              <w:rPr>
                <w:sz w:val="20"/>
              </w:rPr>
            </w:pPr>
            <w:r>
              <w:rPr>
                <w:sz w:val="20"/>
              </w:rPr>
              <w:t>При нормальных условиях не известны и не ожидаются ущербы для здоровья.</w:t>
            </w:r>
          </w:p>
        </w:tc>
      </w:tr>
    </w:tbl>
    <w:p w:rsidR="007252E8" w:rsidRDefault="007252E8">
      <w:pPr>
        <w:pStyle w:val="a3"/>
        <w:spacing w:before="3"/>
        <w:rPr>
          <w:b/>
          <w:sz w:val="21"/>
        </w:rPr>
      </w:pPr>
    </w:p>
    <w:p w:rsidR="007252E8" w:rsidRDefault="00F67F10">
      <w:pPr>
        <w:ind w:left="671"/>
        <w:rPr>
          <w:b/>
          <w:sz w:val="20"/>
        </w:rPr>
      </w:pPr>
      <w:r>
        <w:rPr>
          <w:b/>
          <w:sz w:val="20"/>
        </w:rPr>
        <w:t>Данные о воздействии на человека</w:t>
      </w:r>
    </w:p>
    <w:p w:rsidR="007252E8" w:rsidRDefault="007252E8">
      <w:pPr>
        <w:pStyle w:val="a3"/>
        <w:spacing w:before="3"/>
        <w:rPr>
          <w:b/>
          <w:sz w:val="19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499"/>
        <w:gridCol w:w="672"/>
        <w:gridCol w:w="3056"/>
      </w:tblGrid>
      <w:tr w:rsidR="007252E8">
        <w:trPr>
          <w:trHeight w:val="223"/>
        </w:trPr>
        <w:tc>
          <w:tcPr>
            <w:tcW w:w="2499" w:type="dxa"/>
          </w:tcPr>
          <w:p w:rsidR="007252E8" w:rsidRDefault="00F67F10"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Попадание в глаза</w:t>
            </w:r>
          </w:p>
        </w:tc>
        <w:tc>
          <w:tcPr>
            <w:tcW w:w="672" w:type="dxa"/>
          </w:tcPr>
          <w:p w:rsidR="007252E8" w:rsidRDefault="00F67F10">
            <w:pPr>
              <w:pStyle w:val="TableParagraph"/>
              <w:spacing w:line="204" w:lineRule="exact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3056" w:type="dxa"/>
          </w:tcPr>
          <w:p w:rsidR="007252E8" w:rsidRDefault="00F67F10">
            <w:pPr>
              <w:pStyle w:val="TableParagraph"/>
              <w:spacing w:line="204" w:lineRule="exact"/>
              <w:ind w:left="76"/>
              <w:rPr>
                <w:sz w:val="20"/>
              </w:rPr>
            </w:pPr>
            <w:r>
              <w:rPr>
                <w:sz w:val="20"/>
              </w:rPr>
              <w:t>Покраснение, Боль, Коррозия</w:t>
            </w:r>
          </w:p>
        </w:tc>
      </w:tr>
    </w:tbl>
    <w:p w:rsidR="007252E8" w:rsidRDefault="007252E8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521"/>
        <w:gridCol w:w="650"/>
        <w:gridCol w:w="5189"/>
      </w:tblGrid>
      <w:tr w:rsidR="007252E8">
        <w:trPr>
          <w:trHeight w:val="223"/>
        </w:trPr>
        <w:tc>
          <w:tcPr>
            <w:tcW w:w="2521" w:type="dxa"/>
          </w:tcPr>
          <w:p w:rsidR="007252E8" w:rsidRDefault="00F67F10"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Попадание на кожу</w:t>
            </w:r>
          </w:p>
        </w:tc>
        <w:tc>
          <w:tcPr>
            <w:tcW w:w="650" w:type="dxa"/>
          </w:tcPr>
          <w:p w:rsidR="007252E8" w:rsidRDefault="00F67F10">
            <w:pPr>
              <w:pStyle w:val="TableParagraph"/>
              <w:spacing w:line="204" w:lineRule="exact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189" w:type="dxa"/>
          </w:tcPr>
          <w:p w:rsidR="007252E8" w:rsidRDefault="00F67F10">
            <w:pPr>
              <w:pStyle w:val="TableParagraph"/>
              <w:spacing w:line="204" w:lineRule="exact"/>
              <w:ind w:left="76"/>
              <w:rPr>
                <w:sz w:val="20"/>
              </w:rPr>
            </w:pPr>
            <w:r>
              <w:rPr>
                <w:sz w:val="20"/>
              </w:rPr>
              <w:t>Покраснение, Раздражение, Аллергические реакции</w:t>
            </w:r>
          </w:p>
        </w:tc>
      </w:tr>
    </w:tbl>
    <w:p w:rsidR="007252E8" w:rsidRDefault="007252E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635"/>
        <w:gridCol w:w="535"/>
        <w:gridCol w:w="5506"/>
      </w:tblGrid>
      <w:tr w:rsidR="007252E8">
        <w:trPr>
          <w:trHeight w:val="223"/>
        </w:trPr>
        <w:tc>
          <w:tcPr>
            <w:tcW w:w="2635" w:type="dxa"/>
          </w:tcPr>
          <w:p w:rsidR="007252E8" w:rsidRDefault="00F67F10"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Попадание в желудок</w:t>
            </w:r>
          </w:p>
        </w:tc>
        <w:tc>
          <w:tcPr>
            <w:tcW w:w="535" w:type="dxa"/>
          </w:tcPr>
          <w:p w:rsidR="007252E8" w:rsidRDefault="00F67F10">
            <w:pPr>
              <w:pStyle w:val="TableParagraph"/>
              <w:spacing w:line="204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506" w:type="dxa"/>
          </w:tcPr>
          <w:p w:rsidR="007252E8" w:rsidRDefault="00F67F10">
            <w:pPr>
              <w:pStyle w:val="TableParagraph"/>
              <w:spacing w:line="204" w:lineRule="exact"/>
              <w:ind w:left="77"/>
              <w:rPr>
                <w:sz w:val="20"/>
              </w:rPr>
            </w:pPr>
            <w:r>
              <w:rPr>
                <w:sz w:val="20"/>
              </w:rPr>
              <w:t>Отсутствие известных или предполагаемых симптомов.</w:t>
            </w:r>
          </w:p>
        </w:tc>
      </w:tr>
    </w:tbl>
    <w:p w:rsidR="007252E8" w:rsidRDefault="007252E8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089"/>
        <w:gridCol w:w="1081"/>
        <w:gridCol w:w="6079"/>
      </w:tblGrid>
      <w:tr w:rsidR="007252E8">
        <w:trPr>
          <w:trHeight w:val="683"/>
        </w:trPr>
        <w:tc>
          <w:tcPr>
            <w:tcW w:w="2089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Вдыхание</w:t>
            </w:r>
          </w:p>
        </w:tc>
        <w:tc>
          <w:tcPr>
            <w:tcW w:w="1081" w:type="dxa"/>
          </w:tcPr>
          <w:p w:rsidR="007252E8" w:rsidRDefault="00F67F10">
            <w:pPr>
              <w:pStyle w:val="TableParagraph"/>
              <w:spacing w:line="224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079" w:type="dxa"/>
          </w:tcPr>
          <w:p w:rsidR="007252E8" w:rsidRDefault="00F67F10">
            <w:pPr>
              <w:pStyle w:val="TableParagraph"/>
              <w:spacing w:line="224" w:lineRule="exact"/>
              <w:ind w:left="77"/>
              <w:rPr>
                <w:sz w:val="20"/>
              </w:rPr>
            </w:pPr>
            <w:r>
              <w:rPr>
                <w:sz w:val="20"/>
              </w:rPr>
              <w:t xml:space="preserve">Раздражение дыхательных путей, Кашель, </w:t>
            </w:r>
            <w:r w:rsidR="005C64BD">
              <w:rPr>
                <w:sz w:val="20"/>
              </w:rPr>
              <w:t>при</w:t>
            </w:r>
            <w:r>
              <w:rPr>
                <w:sz w:val="20"/>
              </w:rPr>
              <w:t xml:space="preserve"> вдыхании</w:t>
            </w:r>
          </w:p>
          <w:p w:rsidR="007252E8" w:rsidRDefault="00F67F10">
            <w:pPr>
              <w:pStyle w:val="TableParagraph"/>
              <w:spacing w:before="4" w:line="230" w:lineRule="exact"/>
              <w:ind w:left="77" w:right="179"/>
              <w:rPr>
                <w:sz w:val="20"/>
              </w:rPr>
            </w:pPr>
            <w:r>
              <w:rPr>
                <w:sz w:val="20"/>
              </w:rPr>
              <w:t>может вызывать аллергические или астматические симптомы или затруднение дыхания.</w:t>
            </w:r>
          </w:p>
        </w:tc>
      </w:tr>
    </w:tbl>
    <w:p w:rsidR="007252E8" w:rsidRDefault="007252E8">
      <w:pPr>
        <w:pStyle w:val="a3"/>
        <w:rPr>
          <w:b/>
        </w:rPr>
      </w:pPr>
    </w:p>
    <w:p w:rsidR="007252E8" w:rsidRDefault="00EC22A3">
      <w:pPr>
        <w:pStyle w:val="a3"/>
        <w:spacing w:before="2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160020</wp:posOffset>
                </wp:positionV>
                <wp:extent cx="5990590" cy="163830"/>
                <wp:effectExtent l="0" t="0" r="0" b="0"/>
                <wp:wrapTopAndBottom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638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spacing w:line="225" w:lineRule="exact"/>
                              <w:ind w:lef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 12. ИНФОРМАЦИЯ О ВОЗДЕЙСТВИИ НА ОКРУЖАЮЩУЮ СРЕДУ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7" o:spid="_x0000_s1039" type="#_x0000_t202" style="position:absolute;margin-left:67pt;margin-top:12.6pt;width:471.7pt;height:12.9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" filled="f" strokeweight="1.44pt">
                <v:textbox inset="0,0,0,0">
                  <w:txbxContent>
                    <w:p w:rsidR="006B5291" w:rsidRDefault="006B5291">
                      <w:pPr>
                        <w:spacing w:line="225" w:lineRule="exact"/>
                        <w:ind w:left="5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 12. ИНФОРМАЦИЯ О ВОЗДЕЙСТВИИ НА ОКРУЖАЮЩУЮ СРЕДУ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2E8" w:rsidRDefault="00F67F10">
      <w:pPr>
        <w:pStyle w:val="a4"/>
        <w:numPr>
          <w:ilvl w:val="1"/>
          <w:numId w:val="2"/>
        </w:numPr>
        <w:tabs>
          <w:tab w:val="left" w:pos="756"/>
        </w:tabs>
        <w:spacing w:before="153"/>
        <w:rPr>
          <w:b/>
          <w:sz w:val="20"/>
        </w:rPr>
      </w:pPr>
      <w:proofErr w:type="spellStart"/>
      <w:r>
        <w:rPr>
          <w:b/>
          <w:sz w:val="20"/>
        </w:rPr>
        <w:t>Экотоксичность</w:t>
      </w:r>
      <w:proofErr w:type="spellEnd"/>
    </w:p>
    <w:p w:rsidR="007252E8" w:rsidRDefault="007252E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529"/>
        <w:gridCol w:w="645"/>
        <w:gridCol w:w="4710"/>
      </w:tblGrid>
      <w:tr w:rsidR="007252E8">
        <w:trPr>
          <w:trHeight w:val="437"/>
        </w:trPr>
        <w:tc>
          <w:tcPr>
            <w:tcW w:w="2529" w:type="dxa"/>
          </w:tcPr>
          <w:p w:rsidR="007252E8" w:rsidRDefault="00F67F10">
            <w:pPr>
              <w:pStyle w:val="TableParagraph"/>
              <w:spacing w:before="10" w:line="214" w:lineRule="exact"/>
              <w:ind w:left="200" w:right="494"/>
              <w:rPr>
                <w:sz w:val="20"/>
              </w:rPr>
            </w:pPr>
            <w:r>
              <w:rPr>
                <w:sz w:val="20"/>
              </w:rPr>
              <w:t>Воздействие на окружающую среду</w:t>
            </w:r>
          </w:p>
        </w:tc>
        <w:tc>
          <w:tcPr>
            <w:tcW w:w="645" w:type="dxa"/>
          </w:tcPr>
          <w:p w:rsidR="007252E8" w:rsidRDefault="00F67F10">
            <w:pPr>
              <w:pStyle w:val="TableParagraph"/>
              <w:spacing w:line="224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4710" w:type="dxa"/>
          </w:tcPr>
          <w:p w:rsidR="007252E8" w:rsidRDefault="00F67F10">
            <w:pPr>
              <w:pStyle w:val="TableParagraph"/>
              <w:spacing w:before="10" w:line="214" w:lineRule="exact"/>
              <w:ind w:left="75" w:right="180"/>
              <w:rPr>
                <w:sz w:val="20"/>
              </w:rPr>
            </w:pPr>
            <w:r>
              <w:rPr>
                <w:sz w:val="20"/>
              </w:rPr>
              <w:t xml:space="preserve">Этот продукт не обладает, насколько известно, </w:t>
            </w:r>
            <w:proofErr w:type="spellStart"/>
            <w:r>
              <w:rPr>
                <w:sz w:val="20"/>
              </w:rPr>
              <w:t>экотоксикологическими</w:t>
            </w:r>
            <w:proofErr w:type="spellEnd"/>
            <w:r>
              <w:rPr>
                <w:sz w:val="20"/>
              </w:rPr>
              <w:t xml:space="preserve"> эффектами.</w:t>
            </w:r>
          </w:p>
        </w:tc>
      </w:tr>
    </w:tbl>
    <w:p w:rsidR="007252E8" w:rsidRDefault="007252E8">
      <w:pPr>
        <w:pStyle w:val="a3"/>
        <w:spacing w:before="1"/>
        <w:rPr>
          <w:b/>
          <w:sz w:val="21"/>
        </w:rPr>
      </w:pPr>
    </w:p>
    <w:p w:rsidR="007252E8" w:rsidRDefault="00F67F10">
      <w:pPr>
        <w:ind w:left="671"/>
        <w:rPr>
          <w:b/>
          <w:sz w:val="20"/>
        </w:rPr>
      </w:pPr>
      <w:r>
        <w:rPr>
          <w:b/>
          <w:sz w:val="20"/>
        </w:rPr>
        <w:t>Продукт</w:t>
      </w:r>
    </w:p>
    <w:p w:rsidR="007252E8" w:rsidRDefault="007252E8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898"/>
        <w:gridCol w:w="275"/>
        <w:gridCol w:w="2125"/>
      </w:tblGrid>
      <w:tr w:rsidR="007252E8">
        <w:trPr>
          <w:trHeight w:val="518"/>
        </w:trPr>
        <w:tc>
          <w:tcPr>
            <w:tcW w:w="2898" w:type="dxa"/>
          </w:tcPr>
          <w:p w:rsidR="007252E8" w:rsidRDefault="00F67F10">
            <w:pPr>
              <w:pStyle w:val="TableParagraph"/>
              <w:spacing w:before="1"/>
              <w:ind w:left="200" w:right="277"/>
              <w:rPr>
                <w:sz w:val="20"/>
              </w:rPr>
            </w:pPr>
            <w:r>
              <w:rPr>
                <w:sz w:val="20"/>
              </w:rPr>
              <w:t>Токсично по отношению к рыбам</w:t>
            </w:r>
          </w:p>
        </w:tc>
        <w:tc>
          <w:tcPr>
            <w:tcW w:w="275" w:type="dxa"/>
          </w:tcPr>
          <w:p w:rsidR="007252E8" w:rsidRDefault="00F67F10">
            <w:pPr>
              <w:pStyle w:val="TableParagraph"/>
              <w:spacing w:line="224" w:lineRule="exact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125" w:type="dxa"/>
          </w:tcPr>
          <w:p w:rsidR="007252E8" w:rsidRDefault="00F67F10">
            <w:pPr>
              <w:pStyle w:val="TableParagraph"/>
              <w:spacing w:line="224" w:lineRule="exact"/>
              <w:ind w:left="76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  <w:tr w:rsidR="007252E8">
        <w:trPr>
          <w:trHeight w:val="791"/>
        </w:trPr>
        <w:tc>
          <w:tcPr>
            <w:tcW w:w="2898" w:type="dxa"/>
          </w:tcPr>
          <w:p w:rsidR="007252E8" w:rsidRDefault="00F67F10">
            <w:pPr>
              <w:pStyle w:val="TableParagraph"/>
              <w:spacing w:before="51"/>
              <w:ind w:left="200" w:right="142"/>
              <w:jc w:val="both"/>
              <w:rPr>
                <w:sz w:val="20"/>
              </w:rPr>
            </w:pPr>
            <w:r>
              <w:rPr>
                <w:sz w:val="20"/>
              </w:rPr>
              <w:t>Токсичность по отношению к дафнии и другим водным беспозвоночным.</w:t>
            </w:r>
          </w:p>
        </w:tc>
        <w:tc>
          <w:tcPr>
            <w:tcW w:w="275" w:type="dxa"/>
          </w:tcPr>
          <w:p w:rsidR="007252E8" w:rsidRDefault="00F67F10">
            <w:pPr>
              <w:pStyle w:val="TableParagraph"/>
              <w:spacing w:before="51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125" w:type="dxa"/>
          </w:tcPr>
          <w:p w:rsidR="007252E8" w:rsidRDefault="00F67F10">
            <w:pPr>
              <w:pStyle w:val="TableParagraph"/>
              <w:spacing w:before="51"/>
              <w:ind w:left="76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  <w:tr w:rsidR="007252E8">
        <w:trPr>
          <w:trHeight w:val="275"/>
        </w:trPr>
        <w:tc>
          <w:tcPr>
            <w:tcW w:w="2898" w:type="dxa"/>
          </w:tcPr>
          <w:p w:rsidR="007252E8" w:rsidRDefault="00F67F10">
            <w:pPr>
              <w:pStyle w:val="TableParagraph"/>
              <w:spacing w:before="45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Токсичность по отношению</w:t>
            </w:r>
          </w:p>
        </w:tc>
        <w:tc>
          <w:tcPr>
            <w:tcW w:w="275" w:type="dxa"/>
          </w:tcPr>
          <w:p w:rsidR="007252E8" w:rsidRDefault="00F67F10">
            <w:pPr>
              <w:pStyle w:val="TableParagraph"/>
              <w:spacing w:before="45" w:line="210" w:lineRule="exact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125" w:type="dxa"/>
          </w:tcPr>
          <w:p w:rsidR="007252E8" w:rsidRDefault="00F67F10">
            <w:pPr>
              <w:pStyle w:val="TableParagraph"/>
              <w:spacing w:before="45"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не имеются данные</w:t>
            </w:r>
          </w:p>
        </w:tc>
      </w:tr>
    </w:tbl>
    <w:p w:rsidR="007252E8" w:rsidRDefault="007252E8">
      <w:pPr>
        <w:spacing w:line="210" w:lineRule="exact"/>
        <w:rPr>
          <w:sz w:val="20"/>
        </w:rPr>
        <w:sectPr w:rsidR="007252E8">
          <w:pgSz w:w="11910" w:h="16860"/>
          <w:pgMar w:top="1660" w:right="700" w:bottom="980" w:left="1100" w:header="791" w:footer="782" w:gutter="0"/>
          <w:cols w:space="720"/>
        </w:sectPr>
      </w:pPr>
    </w:p>
    <w:p w:rsidR="007252E8" w:rsidRDefault="007252E8">
      <w:pPr>
        <w:pStyle w:val="a3"/>
        <w:rPr>
          <w:b/>
          <w:sz w:val="11"/>
        </w:rPr>
      </w:pPr>
    </w:p>
    <w:p w:rsidR="007252E8" w:rsidRDefault="00F67F10">
      <w:pPr>
        <w:pStyle w:val="a3"/>
        <w:spacing w:before="94"/>
        <w:ind w:left="671"/>
      </w:pPr>
      <w:r>
        <w:rPr>
          <w:smallCaps/>
          <w:w w:val="94"/>
        </w:rPr>
        <w:t>к</w:t>
      </w:r>
      <w:r>
        <w:rPr>
          <w:spacing w:val="-1"/>
        </w:rPr>
        <w:t xml:space="preserve"> </w:t>
      </w:r>
      <w:r>
        <w:t>морск</w:t>
      </w:r>
      <w:r>
        <w:rPr>
          <w:spacing w:val="-1"/>
        </w:rPr>
        <w:t>и</w:t>
      </w:r>
      <w:r>
        <w:t xml:space="preserve">м </w:t>
      </w:r>
      <w:r>
        <w:rPr>
          <w:spacing w:val="-1"/>
        </w:rPr>
        <w:t>в</w:t>
      </w:r>
      <w:r>
        <w:rPr>
          <w:spacing w:val="-2"/>
        </w:rPr>
        <w:t>о</w:t>
      </w:r>
      <w:r>
        <w:rPr>
          <w:spacing w:val="-1"/>
        </w:rPr>
        <w:t>доро</w:t>
      </w:r>
      <w:r>
        <w:t>с</w:t>
      </w:r>
      <w:r>
        <w:rPr>
          <w:spacing w:val="-1"/>
        </w:rPr>
        <w:t>л</w:t>
      </w:r>
      <w:r>
        <w:rPr>
          <w:spacing w:val="-2"/>
        </w:rPr>
        <w:t>я</w:t>
      </w:r>
      <w:r>
        <w:t>м</w:t>
      </w:r>
    </w:p>
    <w:p w:rsidR="007252E8" w:rsidRDefault="00F67F10">
      <w:pPr>
        <w:pStyle w:val="1"/>
        <w:spacing w:before="115"/>
      </w:pPr>
      <w:r>
        <w:t>Компоненты</w:t>
      </w:r>
    </w:p>
    <w:p w:rsidR="007252E8" w:rsidRDefault="007252E8">
      <w:pPr>
        <w:pStyle w:val="a3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820"/>
        <w:gridCol w:w="352"/>
        <w:gridCol w:w="2861"/>
      </w:tblGrid>
      <w:tr w:rsidR="007252E8">
        <w:trPr>
          <w:trHeight w:val="437"/>
        </w:trPr>
        <w:tc>
          <w:tcPr>
            <w:tcW w:w="2820" w:type="dxa"/>
          </w:tcPr>
          <w:p w:rsidR="007252E8" w:rsidRDefault="00F67F10">
            <w:pPr>
              <w:pStyle w:val="TableParagraph"/>
              <w:spacing w:before="10" w:line="214" w:lineRule="exact"/>
              <w:ind w:left="200" w:right="199"/>
              <w:rPr>
                <w:sz w:val="20"/>
              </w:rPr>
            </w:pPr>
            <w:r>
              <w:rPr>
                <w:sz w:val="20"/>
              </w:rPr>
              <w:t>Токсично по отношению к рыбам</w:t>
            </w:r>
          </w:p>
        </w:tc>
        <w:tc>
          <w:tcPr>
            <w:tcW w:w="352" w:type="dxa"/>
          </w:tcPr>
          <w:p w:rsidR="007252E8" w:rsidRDefault="00F67F10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861" w:type="dxa"/>
          </w:tcPr>
          <w:p w:rsidR="007252E8" w:rsidRDefault="00F67F10">
            <w:pPr>
              <w:pStyle w:val="TableParagraph"/>
              <w:spacing w:line="216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пропанол</w:t>
            </w:r>
            <w:proofErr w:type="spellEnd"/>
          </w:p>
          <w:p w:rsidR="007252E8" w:rsidRDefault="00F67F10">
            <w:pPr>
              <w:pStyle w:val="TableParagraph"/>
              <w:spacing w:line="202" w:lineRule="exact"/>
              <w:ind w:left="77"/>
              <w:rPr>
                <w:sz w:val="20"/>
              </w:rPr>
            </w:pPr>
            <w:r>
              <w:rPr>
                <w:sz w:val="20"/>
              </w:rPr>
              <w:t>96 h LC50 Рыба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9,640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/l</w:t>
            </w:r>
          </w:p>
        </w:tc>
      </w:tr>
    </w:tbl>
    <w:p w:rsidR="007252E8" w:rsidRDefault="007252E8">
      <w:pPr>
        <w:pStyle w:val="a3"/>
        <w:spacing w:before="6"/>
        <w:rPr>
          <w:b/>
          <w:sz w:val="21"/>
        </w:rPr>
      </w:pPr>
    </w:p>
    <w:p w:rsidR="007252E8" w:rsidRDefault="00F67F10">
      <w:pPr>
        <w:pStyle w:val="a3"/>
        <w:spacing w:line="230" w:lineRule="exact"/>
        <w:ind w:left="3723"/>
      </w:pPr>
      <w:r>
        <w:t>Кислоты</w:t>
      </w:r>
    </w:p>
    <w:p w:rsidR="007252E8" w:rsidRDefault="00F67F10">
      <w:pPr>
        <w:pStyle w:val="a3"/>
        <w:spacing w:line="230" w:lineRule="exact"/>
        <w:ind w:left="3723"/>
      </w:pPr>
      <w:r>
        <w:t>96 h LC50 Рыба</w:t>
      </w:r>
      <w:proofErr w:type="gramStart"/>
      <w:r>
        <w:t xml:space="preserve"> :</w:t>
      </w:r>
      <w:proofErr w:type="gramEnd"/>
      <w:r>
        <w:t xml:space="preserve"> &gt; 1,042 </w:t>
      </w:r>
      <w:proofErr w:type="spellStart"/>
      <w:r>
        <w:t>mg</w:t>
      </w:r>
      <w:proofErr w:type="spellEnd"/>
      <w:r>
        <w:t>/l</w:t>
      </w:r>
    </w:p>
    <w:p w:rsidR="007252E8" w:rsidRDefault="007252E8">
      <w:pPr>
        <w:pStyle w:val="a3"/>
        <w:spacing w:before="10"/>
        <w:rPr>
          <w:sz w:val="19"/>
        </w:rPr>
      </w:pPr>
    </w:p>
    <w:p w:rsidR="007252E8" w:rsidRDefault="00F67F10">
      <w:pPr>
        <w:pStyle w:val="1"/>
      </w:pPr>
      <w:r>
        <w:t>Компоненты</w:t>
      </w:r>
    </w:p>
    <w:p w:rsidR="007252E8" w:rsidRDefault="007252E8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896"/>
        <w:gridCol w:w="275"/>
        <w:gridCol w:w="2954"/>
      </w:tblGrid>
      <w:tr w:rsidR="007252E8">
        <w:trPr>
          <w:trHeight w:val="673"/>
        </w:trPr>
        <w:tc>
          <w:tcPr>
            <w:tcW w:w="2896" w:type="dxa"/>
          </w:tcPr>
          <w:p w:rsidR="007252E8" w:rsidRDefault="00F67F10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Токсичность по отношению</w:t>
            </w:r>
          </w:p>
          <w:p w:rsidR="007252E8" w:rsidRDefault="00F67F10">
            <w:pPr>
              <w:pStyle w:val="TableParagraph"/>
              <w:spacing w:before="18" w:line="212" w:lineRule="exact"/>
              <w:ind w:left="200" w:right="152"/>
              <w:rPr>
                <w:sz w:val="20"/>
              </w:rPr>
            </w:pPr>
            <w:r>
              <w:rPr>
                <w:sz w:val="20"/>
              </w:rPr>
              <w:t>к дафнии и другим водным беспозвоночным.</w:t>
            </w:r>
          </w:p>
        </w:tc>
        <w:tc>
          <w:tcPr>
            <w:tcW w:w="275" w:type="dxa"/>
          </w:tcPr>
          <w:p w:rsidR="007252E8" w:rsidRDefault="00F67F10">
            <w:pPr>
              <w:pStyle w:val="TableParagraph"/>
              <w:spacing w:line="224" w:lineRule="exact"/>
              <w:ind w:left="142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54" w:type="dxa"/>
          </w:tcPr>
          <w:p w:rsidR="007252E8" w:rsidRDefault="00F67F10">
            <w:pPr>
              <w:pStyle w:val="TableParagraph"/>
              <w:spacing w:line="224" w:lineRule="exact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glutaraldehyde</w:t>
            </w:r>
            <w:proofErr w:type="spellEnd"/>
          </w:p>
          <w:p w:rsidR="007252E8" w:rsidRDefault="00F67F1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48 h EC50 Дафния: 0.35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>/l</w:t>
            </w:r>
          </w:p>
        </w:tc>
      </w:tr>
    </w:tbl>
    <w:p w:rsidR="007252E8" w:rsidRDefault="00F67F10">
      <w:pPr>
        <w:pStyle w:val="a4"/>
        <w:numPr>
          <w:ilvl w:val="1"/>
          <w:numId w:val="2"/>
        </w:numPr>
        <w:tabs>
          <w:tab w:val="left" w:pos="756"/>
        </w:tabs>
        <w:spacing w:before="128"/>
        <w:rPr>
          <w:b/>
          <w:sz w:val="20"/>
        </w:rPr>
      </w:pPr>
      <w:r>
        <w:rPr>
          <w:b/>
          <w:sz w:val="20"/>
        </w:rPr>
        <w:t>Стойкость и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разлагаемость</w:t>
      </w:r>
      <w:proofErr w:type="spellEnd"/>
    </w:p>
    <w:p w:rsidR="007252E8" w:rsidRDefault="007252E8">
      <w:pPr>
        <w:pStyle w:val="a3"/>
        <w:spacing w:before="1"/>
        <w:rPr>
          <w:b/>
        </w:rPr>
      </w:pPr>
    </w:p>
    <w:p w:rsidR="007252E8" w:rsidRDefault="00F67F10">
      <w:pPr>
        <w:pStyle w:val="a3"/>
        <w:ind w:left="671"/>
      </w:pPr>
      <w:r>
        <w:t>не имеются данные</w:t>
      </w:r>
    </w:p>
    <w:p w:rsidR="007252E8" w:rsidRDefault="007252E8">
      <w:pPr>
        <w:pStyle w:val="a3"/>
      </w:pPr>
    </w:p>
    <w:p w:rsidR="007252E8" w:rsidRDefault="00F67F10">
      <w:pPr>
        <w:pStyle w:val="1"/>
        <w:numPr>
          <w:ilvl w:val="1"/>
          <w:numId w:val="2"/>
        </w:numPr>
        <w:tabs>
          <w:tab w:val="left" w:pos="753"/>
        </w:tabs>
        <w:ind w:left="752" w:hanging="443"/>
      </w:pPr>
      <w:r>
        <w:t>Потенциал</w:t>
      </w:r>
      <w:r>
        <w:rPr>
          <w:spacing w:val="-3"/>
        </w:rPr>
        <w:t xml:space="preserve"> </w:t>
      </w:r>
      <w:proofErr w:type="spellStart"/>
      <w:r>
        <w:t>биоаккумуляции</w:t>
      </w:r>
      <w:proofErr w:type="spellEnd"/>
    </w:p>
    <w:p w:rsidR="007252E8" w:rsidRDefault="007252E8">
      <w:pPr>
        <w:pStyle w:val="a3"/>
        <w:spacing w:before="3"/>
        <w:rPr>
          <w:b/>
        </w:rPr>
      </w:pPr>
    </w:p>
    <w:p w:rsidR="007252E8" w:rsidRDefault="00F67F10">
      <w:pPr>
        <w:pStyle w:val="a3"/>
        <w:ind w:left="671"/>
      </w:pPr>
      <w:r>
        <w:t>не имеются данные</w:t>
      </w:r>
    </w:p>
    <w:p w:rsidR="007252E8" w:rsidRDefault="007252E8">
      <w:pPr>
        <w:pStyle w:val="a3"/>
        <w:spacing w:before="7"/>
        <w:rPr>
          <w:sz w:val="19"/>
        </w:rPr>
      </w:pPr>
    </w:p>
    <w:p w:rsidR="007252E8" w:rsidRDefault="00F67F10">
      <w:pPr>
        <w:pStyle w:val="1"/>
        <w:numPr>
          <w:ilvl w:val="1"/>
          <w:numId w:val="2"/>
        </w:numPr>
        <w:tabs>
          <w:tab w:val="left" w:pos="753"/>
        </w:tabs>
        <w:spacing w:before="1"/>
        <w:ind w:left="752" w:hanging="443"/>
      </w:pPr>
      <w:r>
        <w:t>Мобильность в</w:t>
      </w:r>
      <w:r>
        <w:rPr>
          <w:spacing w:val="-1"/>
        </w:rPr>
        <w:t xml:space="preserve"> </w:t>
      </w:r>
      <w:r>
        <w:t>почве</w:t>
      </w:r>
    </w:p>
    <w:p w:rsidR="007252E8" w:rsidRDefault="007252E8">
      <w:pPr>
        <w:pStyle w:val="a3"/>
        <w:spacing w:before="2"/>
        <w:rPr>
          <w:b/>
        </w:rPr>
      </w:pPr>
    </w:p>
    <w:p w:rsidR="007252E8" w:rsidRDefault="00F67F10">
      <w:pPr>
        <w:pStyle w:val="a3"/>
        <w:ind w:left="671"/>
      </w:pPr>
      <w:r>
        <w:t>не имеются данные</w:t>
      </w:r>
    </w:p>
    <w:p w:rsidR="007252E8" w:rsidRDefault="007252E8">
      <w:pPr>
        <w:pStyle w:val="a3"/>
      </w:pPr>
    </w:p>
    <w:p w:rsidR="007252E8" w:rsidRDefault="00EC22A3">
      <w:pPr>
        <w:pStyle w:val="1"/>
        <w:numPr>
          <w:ilvl w:val="1"/>
          <w:numId w:val="2"/>
        </w:numPr>
        <w:tabs>
          <w:tab w:val="left" w:pos="757"/>
        </w:tabs>
        <w:spacing w:line="477" w:lineRule="auto"/>
        <w:ind w:left="671" w:right="6225" w:hanging="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518160</wp:posOffset>
                </wp:positionV>
                <wp:extent cx="5815330" cy="585470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67"/>
                              <w:gridCol w:w="1207"/>
                              <w:gridCol w:w="5984"/>
                            </w:tblGrid>
                            <w:tr w:rsidR="006B5291">
                              <w:trPr>
                                <w:trHeight w:val="921"/>
                              </w:trPr>
                              <w:tc>
                                <w:tcPr>
                                  <w:tcW w:w="1967" w:type="dxa"/>
                                </w:tcPr>
                                <w:p w:rsidR="006B5291" w:rsidRDefault="006B5291">
                                  <w:pPr>
                                    <w:pStyle w:val="TableParagraph"/>
                                    <w:spacing w:line="224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Оценка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6B5291" w:rsidRDefault="006B5291">
                                  <w:pPr>
                                    <w:pStyle w:val="TableParagraph"/>
                                    <w:spacing w:line="224" w:lineRule="exact"/>
                                    <w:ind w:right="7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84" w:type="dxa"/>
                                </w:tcPr>
                                <w:p w:rsidR="006B5291" w:rsidRDefault="006B5291">
                                  <w:pPr>
                                    <w:pStyle w:val="TableParagraph"/>
                                    <w:spacing w:before="1"/>
                                    <w:ind w:left="75" w:right="1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Вещество/смесь содержит компоненты, которые считаются либо стойкими,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бионакапливающими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и токсичными (PBT),</w:t>
                                  </w:r>
                                </w:p>
                                <w:p w:rsidR="006B5291" w:rsidRDefault="006B5291">
                                  <w:pPr>
                                    <w:pStyle w:val="TableParagraph"/>
                                    <w:spacing w:before="4" w:line="230" w:lineRule="exact"/>
                                    <w:ind w:left="75" w:right="1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либо очень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стойкими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и очень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бионакапливающими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vPvB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) на уровне 0,1% или выше.</w:t>
                                  </w:r>
                                </w:p>
                              </w:tc>
                            </w:tr>
                          </w:tbl>
                          <w:p w:rsidR="006B5291" w:rsidRDefault="006B529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left:0;text-align:left;margin-left:79pt;margin-top:40.8pt;width:457.9pt;height:46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67"/>
                        <w:gridCol w:w="1207"/>
                        <w:gridCol w:w="5984"/>
                      </w:tblGrid>
                      <w:tr w:rsidR="006B5291">
                        <w:trPr>
                          <w:trHeight w:val="921"/>
                        </w:trPr>
                        <w:tc>
                          <w:tcPr>
                            <w:tcW w:w="1967" w:type="dxa"/>
                          </w:tcPr>
                          <w:p w:rsidR="006B5291" w:rsidRDefault="006B5291">
                            <w:pPr>
                              <w:pStyle w:val="TableParagraph"/>
                              <w:spacing w:line="224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Оценка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6B5291" w:rsidRDefault="006B5291">
                            <w:pPr>
                              <w:pStyle w:val="TableParagraph"/>
                              <w:spacing w:line="224" w:lineRule="exact"/>
                              <w:ind w:right="7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8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84" w:type="dxa"/>
                          </w:tcPr>
                          <w:p w:rsidR="006B5291" w:rsidRDefault="006B5291">
                            <w:pPr>
                              <w:pStyle w:val="TableParagraph"/>
                              <w:spacing w:before="1"/>
                              <w:ind w:left="75" w:right="1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Вещество/смесь содержит компоненты, которые считаются либо стойкими,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бионакапливающими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и токсичными (PBT),</w:t>
                            </w:r>
                          </w:p>
                          <w:p w:rsidR="006B5291" w:rsidRDefault="006B5291">
                            <w:pPr>
                              <w:pStyle w:val="TableParagraph"/>
                              <w:spacing w:before="4" w:line="230" w:lineRule="exact"/>
                              <w:ind w:left="75" w:right="1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либо очень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стойкими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и очень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бионакапливающими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vPvB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 на уровне 0,1% или выше.</w:t>
                            </w:r>
                          </w:p>
                        </w:tc>
                      </w:tr>
                    </w:tbl>
                    <w:p w:rsidR="006B5291" w:rsidRDefault="006B529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67F10">
        <w:t>Результаты оценки PBT и</w:t>
      </w:r>
      <w:r w:rsidR="00F67F10">
        <w:rPr>
          <w:spacing w:val="-13"/>
        </w:rPr>
        <w:t xml:space="preserve"> </w:t>
      </w:r>
      <w:proofErr w:type="spellStart"/>
      <w:r w:rsidR="00F67F10">
        <w:t>vPvB</w:t>
      </w:r>
      <w:proofErr w:type="spellEnd"/>
      <w:r w:rsidR="00F67F10">
        <w:t xml:space="preserve"> Продукт</w:t>
      </w:r>
    </w:p>
    <w:p w:rsidR="007252E8" w:rsidRDefault="007252E8">
      <w:pPr>
        <w:pStyle w:val="a3"/>
        <w:rPr>
          <w:b/>
          <w:sz w:val="22"/>
        </w:rPr>
      </w:pPr>
    </w:p>
    <w:p w:rsidR="007252E8" w:rsidRDefault="007252E8">
      <w:pPr>
        <w:pStyle w:val="a3"/>
        <w:rPr>
          <w:b/>
          <w:sz w:val="22"/>
        </w:rPr>
      </w:pPr>
    </w:p>
    <w:p w:rsidR="007252E8" w:rsidRDefault="007252E8">
      <w:pPr>
        <w:pStyle w:val="a3"/>
        <w:rPr>
          <w:b/>
          <w:sz w:val="22"/>
        </w:rPr>
      </w:pPr>
    </w:p>
    <w:p w:rsidR="007252E8" w:rsidRDefault="007252E8">
      <w:pPr>
        <w:pStyle w:val="a3"/>
        <w:rPr>
          <w:b/>
          <w:sz w:val="22"/>
        </w:rPr>
      </w:pPr>
    </w:p>
    <w:p w:rsidR="007252E8" w:rsidRDefault="007252E8">
      <w:pPr>
        <w:pStyle w:val="a3"/>
        <w:spacing w:before="7"/>
        <w:rPr>
          <w:b/>
          <w:sz w:val="22"/>
        </w:rPr>
      </w:pPr>
    </w:p>
    <w:p w:rsidR="007252E8" w:rsidRDefault="00F67F10">
      <w:pPr>
        <w:pStyle w:val="a4"/>
        <w:numPr>
          <w:ilvl w:val="1"/>
          <w:numId w:val="2"/>
        </w:numPr>
        <w:tabs>
          <w:tab w:val="left" w:pos="756"/>
        </w:tabs>
        <w:rPr>
          <w:b/>
          <w:sz w:val="20"/>
        </w:rPr>
      </w:pPr>
      <w:r>
        <w:rPr>
          <w:b/>
          <w:sz w:val="20"/>
        </w:rPr>
        <w:t>Другие неблагоприятные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воздействия</w:t>
      </w:r>
    </w:p>
    <w:p w:rsidR="007252E8" w:rsidRDefault="007252E8">
      <w:pPr>
        <w:pStyle w:val="a3"/>
        <w:spacing w:before="2"/>
        <w:rPr>
          <w:b/>
        </w:rPr>
      </w:pPr>
    </w:p>
    <w:p w:rsidR="007252E8" w:rsidRDefault="00F67F10">
      <w:pPr>
        <w:pStyle w:val="a3"/>
        <w:ind w:left="671"/>
      </w:pPr>
      <w:r>
        <w:t>не имеются данные</w:t>
      </w:r>
    </w:p>
    <w:p w:rsidR="007252E8" w:rsidRDefault="00EC22A3">
      <w:pPr>
        <w:pStyle w:val="a3"/>
        <w:spacing w:before="10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158115</wp:posOffset>
                </wp:positionV>
                <wp:extent cx="5990590" cy="165100"/>
                <wp:effectExtent l="0" t="0" r="0" b="0"/>
                <wp:wrapTopAndBottom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651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spacing w:line="225" w:lineRule="exact"/>
                              <w:ind w:lef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 13. РЕКОМЕНДАЦИИ ПО УДАЛЕНИЮ ОТХОДОВ (ОСТАТКОВ)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" o:spid="_x0000_s1041" type="#_x0000_t202" style="position:absolute;margin-left:67pt;margin-top:12.45pt;width:471.7pt;height:13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" filled="f" strokeweight="1.44pt">
                <v:textbox inset="0,0,0,0">
                  <w:txbxContent>
                    <w:p w:rsidR="006B5291" w:rsidRDefault="006B5291">
                      <w:pPr>
                        <w:spacing w:line="225" w:lineRule="exact"/>
                        <w:ind w:left="5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 13. РЕКОМЕНДАЦИИ ПО УДАЛЕНИЮ ОТХОДОВ (ОСТАТКОВ)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2E8" w:rsidRDefault="00F67F10">
      <w:pPr>
        <w:pStyle w:val="a3"/>
        <w:spacing w:before="155"/>
        <w:ind w:left="671" w:right="780"/>
      </w:pPr>
      <w:r>
        <w:t xml:space="preserve">Утилизировать в соответствии с Европейскими директивами по утилизации отходов и вредных </w:t>
      </w:r>
      <w:r w:rsidR="005C64BD">
        <w:t>отходов. Нормы</w:t>
      </w:r>
      <w:r>
        <w:t xml:space="preserve"> и правила по утилизации отходов должны устанавливаться потребителем, желательно при взаимном согласии со стороны управления по уничтожению промышленных отходов.</w:t>
      </w:r>
    </w:p>
    <w:p w:rsidR="007252E8" w:rsidRDefault="007252E8">
      <w:pPr>
        <w:pStyle w:val="a3"/>
        <w:spacing w:before="10"/>
        <w:rPr>
          <w:sz w:val="19"/>
        </w:rPr>
      </w:pPr>
    </w:p>
    <w:p w:rsidR="007252E8" w:rsidRDefault="00F67F10">
      <w:pPr>
        <w:pStyle w:val="1"/>
        <w:ind w:left="311"/>
      </w:pPr>
      <w:r>
        <w:t>13.1 Методы утилизации отходов</w:t>
      </w:r>
    </w:p>
    <w:p w:rsidR="007252E8" w:rsidRDefault="007252E8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003"/>
        <w:gridCol w:w="1171"/>
        <w:gridCol w:w="6067"/>
      </w:tblGrid>
      <w:tr w:rsidR="007252E8">
        <w:trPr>
          <w:trHeight w:val="1609"/>
        </w:trPr>
        <w:tc>
          <w:tcPr>
            <w:tcW w:w="2003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Продукт</w:t>
            </w:r>
          </w:p>
        </w:tc>
        <w:tc>
          <w:tcPr>
            <w:tcW w:w="1171" w:type="dxa"/>
          </w:tcPr>
          <w:p w:rsidR="007252E8" w:rsidRDefault="00F67F10">
            <w:pPr>
              <w:pStyle w:val="TableParagraph"/>
              <w:spacing w:line="224" w:lineRule="exact"/>
              <w:ind w:right="75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6067" w:type="dxa"/>
          </w:tcPr>
          <w:p w:rsidR="007252E8" w:rsidRDefault="00F67F10">
            <w:pPr>
              <w:pStyle w:val="TableParagraph"/>
              <w:spacing w:before="1"/>
              <w:ind w:left="75" w:right="182"/>
              <w:rPr>
                <w:sz w:val="20"/>
              </w:rPr>
            </w:pPr>
            <w:r>
              <w:rPr>
                <w:sz w:val="20"/>
              </w:rPr>
              <w:t xml:space="preserve">Если возможно, то вторичная переработка предпочтительнее вывозу на свалку или уничтожению в мусоросжигательных печах. Если вторичная переработка невозможна, продукт подлежит утилизации в соответствии с действующими предписаниями местных властей. Утилизировать отходы на испытанных и официально утвержденных установках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7252E8" w:rsidRDefault="00F67F10">
            <w:pPr>
              <w:pStyle w:val="TableParagraph"/>
              <w:spacing w:line="209" w:lineRule="exact"/>
              <w:ind w:left="75"/>
              <w:rPr>
                <w:sz w:val="20"/>
              </w:rPr>
            </w:pPr>
            <w:r>
              <w:rPr>
                <w:sz w:val="20"/>
              </w:rPr>
              <w:t>утилизации отходов.</w:t>
            </w:r>
          </w:p>
        </w:tc>
      </w:tr>
    </w:tbl>
    <w:p w:rsidR="007252E8" w:rsidRDefault="007252E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699"/>
        <w:gridCol w:w="474"/>
        <w:gridCol w:w="5968"/>
      </w:tblGrid>
      <w:tr w:rsidR="007252E8">
        <w:trPr>
          <w:trHeight w:val="667"/>
        </w:trPr>
        <w:tc>
          <w:tcPr>
            <w:tcW w:w="2699" w:type="dxa"/>
          </w:tcPr>
          <w:p w:rsidR="007252E8" w:rsidRDefault="00F67F1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Загрязненная упаковка</w:t>
            </w:r>
          </w:p>
        </w:tc>
        <w:tc>
          <w:tcPr>
            <w:tcW w:w="474" w:type="dxa"/>
          </w:tcPr>
          <w:p w:rsidR="007252E8" w:rsidRDefault="00F67F10">
            <w:pPr>
              <w:pStyle w:val="TableParagraph"/>
              <w:spacing w:line="224" w:lineRule="exact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968" w:type="dxa"/>
          </w:tcPr>
          <w:p w:rsidR="007252E8" w:rsidRDefault="00F67F10">
            <w:pPr>
              <w:pStyle w:val="TableParagraph"/>
              <w:spacing w:line="227" w:lineRule="exact"/>
              <w:ind w:left="76"/>
              <w:rPr>
                <w:sz w:val="20"/>
              </w:rPr>
            </w:pPr>
            <w:r>
              <w:rPr>
                <w:sz w:val="20"/>
              </w:rPr>
              <w:t>Удалить в качестве неиспользованного продукта.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Пустые</w:t>
            </w:r>
          </w:p>
          <w:p w:rsidR="007252E8" w:rsidRDefault="00F67F10">
            <w:pPr>
              <w:pStyle w:val="TableParagraph"/>
              <w:spacing w:before="16" w:line="212" w:lineRule="exact"/>
              <w:ind w:left="76" w:right="180"/>
              <w:rPr>
                <w:sz w:val="20"/>
              </w:rPr>
            </w:pPr>
            <w:r>
              <w:rPr>
                <w:sz w:val="20"/>
              </w:rPr>
              <w:t>емкости необходимо направить на утвержденный участок по переработке отходов для повторного 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</w:tr>
    </w:tbl>
    <w:p w:rsidR="007252E8" w:rsidRDefault="007252E8">
      <w:pPr>
        <w:spacing w:line="212" w:lineRule="exact"/>
        <w:rPr>
          <w:sz w:val="20"/>
        </w:rPr>
        <w:sectPr w:rsidR="007252E8">
          <w:pgSz w:w="11910" w:h="16860"/>
          <w:pgMar w:top="1660" w:right="700" w:bottom="980" w:left="1100" w:header="791" w:footer="782" w:gutter="0"/>
          <w:cols w:space="720"/>
        </w:sectPr>
      </w:pPr>
    </w:p>
    <w:p w:rsidR="007252E8" w:rsidRDefault="007252E8">
      <w:pPr>
        <w:pStyle w:val="a3"/>
        <w:rPr>
          <w:b/>
          <w:sz w:val="11"/>
        </w:rPr>
      </w:pPr>
    </w:p>
    <w:p w:rsidR="007252E8" w:rsidRDefault="00F67F10">
      <w:pPr>
        <w:pStyle w:val="a3"/>
        <w:spacing w:before="94"/>
        <w:ind w:left="3723"/>
      </w:pPr>
      <w:r>
        <w:t>утилизации. Не использовать повторно пустые контейнеры.</w:t>
      </w:r>
    </w:p>
    <w:p w:rsidR="007252E8" w:rsidRDefault="007252E8">
      <w:pPr>
        <w:pStyle w:val="a3"/>
        <w:spacing w:before="5"/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793"/>
        <w:gridCol w:w="378"/>
        <w:gridCol w:w="5995"/>
      </w:tblGrid>
      <w:tr w:rsidR="007252E8">
        <w:trPr>
          <w:trHeight w:val="437"/>
        </w:trPr>
        <w:tc>
          <w:tcPr>
            <w:tcW w:w="2793" w:type="dxa"/>
          </w:tcPr>
          <w:p w:rsidR="007252E8" w:rsidRDefault="00F67F10">
            <w:pPr>
              <w:pStyle w:val="TableParagraph"/>
              <w:spacing w:before="10" w:line="214" w:lineRule="exact"/>
              <w:ind w:left="200" w:right="224"/>
              <w:rPr>
                <w:sz w:val="20"/>
              </w:rPr>
            </w:pPr>
            <w:r>
              <w:rPr>
                <w:sz w:val="20"/>
              </w:rPr>
              <w:t>Европейский Каталог Промышленных Отходов</w:t>
            </w:r>
          </w:p>
        </w:tc>
        <w:tc>
          <w:tcPr>
            <w:tcW w:w="378" w:type="dxa"/>
          </w:tcPr>
          <w:p w:rsidR="007252E8" w:rsidRDefault="00F67F10">
            <w:pPr>
              <w:pStyle w:val="TableParagraph"/>
              <w:spacing w:line="224" w:lineRule="exact"/>
              <w:ind w:left="245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995" w:type="dxa"/>
          </w:tcPr>
          <w:p w:rsidR="007252E8" w:rsidRDefault="00F67F10">
            <w:pPr>
              <w:pStyle w:val="TableParagraph"/>
              <w:spacing w:line="224" w:lineRule="exact"/>
              <w:ind w:left="78"/>
              <w:rPr>
                <w:sz w:val="20"/>
              </w:rPr>
            </w:pPr>
            <w:r>
              <w:rPr>
                <w:sz w:val="20"/>
              </w:rPr>
              <w:t>200129* - моющие средства, содержащие опасные вещества</w:t>
            </w:r>
          </w:p>
        </w:tc>
      </w:tr>
    </w:tbl>
    <w:p w:rsidR="007252E8" w:rsidRDefault="00EC22A3">
      <w:pPr>
        <w:pStyle w:val="a3"/>
        <w:spacing w:before="4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168910</wp:posOffset>
                </wp:positionV>
                <wp:extent cx="5990590" cy="165100"/>
                <wp:effectExtent l="0" t="0" r="0" b="0"/>
                <wp:wrapTopAndBottom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651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spacing w:line="225" w:lineRule="exact"/>
                              <w:ind w:lef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 14. ИНФОРМАЦИЯ ПРИ ПЕРЕВОЗКАХ (ТРАНСПОРТИРОВАНИИ)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" o:spid="_x0000_s1042" type="#_x0000_t202" style="position:absolute;margin-left:67pt;margin-top:13.3pt;width:471.7pt;height:13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" filled="f" strokeweight="1.44pt">
                <v:textbox inset="0,0,0,0">
                  <w:txbxContent>
                    <w:p w:rsidR="006B5291" w:rsidRDefault="006B5291">
                      <w:pPr>
                        <w:spacing w:line="225" w:lineRule="exact"/>
                        <w:ind w:left="5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 14. ИНФОРМАЦИЯ ПРИ ПЕРЕВОЗКАХ (ТРАНСПОРТИРОВАНИИ)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2E8" w:rsidRDefault="00F67F10">
      <w:pPr>
        <w:pStyle w:val="a3"/>
        <w:spacing w:before="154"/>
        <w:ind w:left="311" w:right="1581"/>
      </w:pPr>
      <w:r>
        <w:t xml:space="preserve">Грузоотправитель / поставщик / отправитель несет ответственность </w:t>
      </w:r>
      <w:r w:rsidR="00743D33">
        <w:t>за то, что</w:t>
      </w:r>
      <w:r>
        <w:t xml:space="preserve"> упаковка, маркировка и знаки опасности соответствуют </w:t>
      </w:r>
      <w:proofErr w:type="gramStart"/>
      <w:r w:rsidR="00743D33">
        <w:t>выбранными</w:t>
      </w:r>
      <w:proofErr w:type="gramEnd"/>
      <w:r>
        <w:t xml:space="preserve"> виду транспорта.</w:t>
      </w:r>
    </w:p>
    <w:p w:rsidR="007252E8" w:rsidRDefault="007252E8">
      <w:pPr>
        <w:pStyle w:val="a3"/>
        <w:spacing w:before="1"/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127"/>
        <w:gridCol w:w="407"/>
        <w:gridCol w:w="5160"/>
      </w:tblGrid>
      <w:tr w:rsidR="007252E8">
        <w:trPr>
          <w:trHeight w:val="452"/>
        </w:trPr>
        <w:tc>
          <w:tcPr>
            <w:tcW w:w="3127" w:type="dxa"/>
          </w:tcPr>
          <w:p w:rsidR="007252E8" w:rsidRDefault="00F67F10">
            <w:pPr>
              <w:pStyle w:val="TableParagraph"/>
              <w:spacing w:before="7" w:line="218" w:lineRule="exact"/>
              <w:ind w:left="200" w:right="591"/>
              <w:rPr>
                <w:b/>
                <w:sz w:val="20"/>
              </w:rPr>
            </w:pPr>
            <w:r>
              <w:rPr>
                <w:b/>
                <w:sz w:val="20"/>
              </w:rPr>
              <w:t>Сухопутный транспорт (ADR/ADN/RID)</w:t>
            </w:r>
          </w:p>
        </w:tc>
        <w:tc>
          <w:tcPr>
            <w:tcW w:w="407" w:type="dxa"/>
          </w:tcPr>
          <w:p w:rsidR="007252E8" w:rsidRDefault="007252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0" w:type="dxa"/>
          </w:tcPr>
          <w:p w:rsidR="007252E8" w:rsidRDefault="007252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2E8">
        <w:trPr>
          <w:trHeight w:val="255"/>
        </w:trPr>
        <w:tc>
          <w:tcPr>
            <w:tcW w:w="3127" w:type="dxa"/>
          </w:tcPr>
          <w:p w:rsidR="007252E8" w:rsidRDefault="00F67F10">
            <w:pPr>
              <w:pStyle w:val="TableParagraph"/>
              <w:spacing w:before="3"/>
              <w:ind w:left="560"/>
              <w:rPr>
                <w:sz w:val="20"/>
              </w:rPr>
            </w:pPr>
            <w:r>
              <w:rPr>
                <w:sz w:val="20"/>
              </w:rPr>
              <w:t>14.1 Номер ООН</w:t>
            </w:r>
          </w:p>
        </w:tc>
        <w:tc>
          <w:tcPr>
            <w:tcW w:w="407" w:type="dxa"/>
          </w:tcPr>
          <w:p w:rsidR="007252E8" w:rsidRDefault="00F67F10">
            <w:pPr>
              <w:pStyle w:val="TableParagraph"/>
              <w:spacing w:before="5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160" w:type="dxa"/>
          </w:tcPr>
          <w:p w:rsidR="007252E8" w:rsidRDefault="00F67F10">
            <w:pPr>
              <w:pStyle w:val="TableParagraph"/>
              <w:spacing w:before="3"/>
              <w:ind w:left="75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</w:tr>
      <w:tr w:rsidR="007252E8">
        <w:trPr>
          <w:trHeight w:val="706"/>
        </w:trPr>
        <w:tc>
          <w:tcPr>
            <w:tcW w:w="3127" w:type="dxa"/>
          </w:tcPr>
          <w:p w:rsidR="007252E8" w:rsidRDefault="00F67F10">
            <w:pPr>
              <w:pStyle w:val="TableParagraph"/>
              <w:spacing w:before="14" w:line="230" w:lineRule="atLeast"/>
              <w:ind w:left="560" w:right="347"/>
              <w:rPr>
                <w:sz w:val="20"/>
              </w:rPr>
            </w:pPr>
            <w:r>
              <w:rPr>
                <w:sz w:val="20"/>
              </w:rPr>
              <w:t>14.2 Собственное транспортное название ООН</w:t>
            </w:r>
          </w:p>
        </w:tc>
        <w:tc>
          <w:tcPr>
            <w:tcW w:w="407" w:type="dxa"/>
          </w:tcPr>
          <w:p w:rsidR="007252E8" w:rsidRDefault="00F67F10">
            <w:pPr>
              <w:pStyle w:val="TableParagraph"/>
              <w:spacing w:before="16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160" w:type="dxa"/>
          </w:tcPr>
          <w:p w:rsidR="007252E8" w:rsidRDefault="00F67F10">
            <w:pPr>
              <w:pStyle w:val="TableParagraph"/>
              <w:spacing w:before="14"/>
              <w:ind w:left="75"/>
              <w:rPr>
                <w:sz w:val="20"/>
              </w:rPr>
            </w:pPr>
            <w:r>
              <w:rPr>
                <w:sz w:val="20"/>
              </w:rPr>
              <w:t>ЛЕГКОВОСПЛАМЕНЯЮЩАЯСЯ ЖИДКОСТЬ, Н.У.К.</w:t>
            </w:r>
          </w:p>
        </w:tc>
      </w:tr>
      <w:tr w:rsidR="007252E8">
        <w:trPr>
          <w:trHeight w:val="247"/>
        </w:trPr>
        <w:tc>
          <w:tcPr>
            <w:tcW w:w="3127" w:type="dxa"/>
          </w:tcPr>
          <w:p w:rsidR="007252E8" w:rsidRDefault="007252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" w:type="dxa"/>
          </w:tcPr>
          <w:p w:rsidR="007252E8" w:rsidRDefault="007252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0" w:type="dxa"/>
          </w:tcPr>
          <w:p w:rsidR="007252E8" w:rsidRDefault="00F67F10"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Изопропанол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252E8">
        <w:trPr>
          <w:trHeight w:val="476"/>
        </w:trPr>
        <w:tc>
          <w:tcPr>
            <w:tcW w:w="3127" w:type="dxa"/>
          </w:tcPr>
          <w:p w:rsidR="007252E8" w:rsidRDefault="00F67F10">
            <w:pPr>
              <w:pStyle w:val="TableParagraph"/>
              <w:spacing w:before="18" w:line="230" w:lineRule="exact"/>
              <w:ind w:left="560" w:right="269"/>
              <w:rPr>
                <w:sz w:val="20"/>
              </w:rPr>
            </w:pPr>
            <w:r>
              <w:rPr>
                <w:sz w:val="20"/>
              </w:rPr>
              <w:t>14.3 Клас</w:t>
            </w:r>
            <w:proofErr w:type="gramStart"/>
            <w:r>
              <w:rPr>
                <w:sz w:val="20"/>
              </w:rPr>
              <w:t>с(</w:t>
            </w:r>
            <w:proofErr w:type="gramEnd"/>
            <w:r>
              <w:rPr>
                <w:sz w:val="20"/>
              </w:rPr>
              <w:t>ы) опасности при транспортировке</w:t>
            </w:r>
          </w:p>
        </w:tc>
        <w:tc>
          <w:tcPr>
            <w:tcW w:w="407" w:type="dxa"/>
          </w:tcPr>
          <w:p w:rsidR="007252E8" w:rsidRDefault="00F67F10">
            <w:pPr>
              <w:pStyle w:val="TableParagraph"/>
              <w:spacing w:before="17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160" w:type="dxa"/>
          </w:tcPr>
          <w:p w:rsidR="007252E8" w:rsidRDefault="00F67F10">
            <w:pPr>
              <w:pStyle w:val="TableParagraph"/>
              <w:spacing w:before="15"/>
              <w:ind w:left="75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</w:tr>
      <w:tr w:rsidR="007252E8">
        <w:trPr>
          <w:trHeight w:val="245"/>
        </w:trPr>
        <w:tc>
          <w:tcPr>
            <w:tcW w:w="3127" w:type="dxa"/>
          </w:tcPr>
          <w:p w:rsidR="007252E8" w:rsidRDefault="00F67F10">
            <w:pPr>
              <w:pStyle w:val="TableParagraph"/>
              <w:spacing w:line="224" w:lineRule="exact"/>
              <w:ind w:left="560"/>
              <w:rPr>
                <w:sz w:val="20"/>
              </w:rPr>
            </w:pPr>
            <w:r>
              <w:rPr>
                <w:sz w:val="20"/>
              </w:rPr>
              <w:t>14.4 Группа упаковки</w:t>
            </w:r>
          </w:p>
        </w:tc>
        <w:tc>
          <w:tcPr>
            <w:tcW w:w="407" w:type="dxa"/>
          </w:tcPr>
          <w:p w:rsidR="007252E8" w:rsidRDefault="00F67F10">
            <w:pPr>
              <w:pStyle w:val="TableParagraph"/>
              <w:spacing w:line="225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160" w:type="dxa"/>
          </w:tcPr>
          <w:p w:rsidR="007252E8" w:rsidRDefault="00F67F10">
            <w:pPr>
              <w:pStyle w:val="TableParagraph"/>
              <w:spacing w:line="224" w:lineRule="exact"/>
              <w:ind w:left="75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252E8">
        <w:trPr>
          <w:trHeight w:val="476"/>
        </w:trPr>
        <w:tc>
          <w:tcPr>
            <w:tcW w:w="3127" w:type="dxa"/>
          </w:tcPr>
          <w:p w:rsidR="007252E8" w:rsidRDefault="00F67F10">
            <w:pPr>
              <w:pStyle w:val="TableParagraph"/>
              <w:spacing w:before="21" w:line="228" w:lineRule="exact"/>
              <w:ind w:left="560" w:right="721"/>
              <w:rPr>
                <w:sz w:val="20"/>
              </w:rPr>
            </w:pPr>
            <w:r>
              <w:rPr>
                <w:sz w:val="20"/>
              </w:rPr>
              <w:t>14.5 Экологические опасности</w:t>
            </w:r>
          </w:p>
        </w:tc>
        <w:tc>
          <w:tcPr>
            <w:tcW w:w="407" w:type="dxa"/>
          </w:tcPr>
          <w:p w:rsidR="007252E8" w:rsidRDefault="00F67F10">
            <w:pPr>
              <w:pStyle w:val="TableParagraph"/>
              <w:spacing w:before="17"/>
              <w:ind w:right="77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160" w:type="dxa"/>
          </w:tcPr>
          <w:p w:rsidR="007252E8" w:rsidRDefault="00F67F10">
            <w:pPr>
              <w:pStyle w:val="TableParagraph"/>
              <w:spacing w:before="14"/>
              <w:ind w:left="7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7252E8">
        <w:trPr>
          <w:trHeight w:val="687"/>
        </w:trPr>
        <w:tc>
          <w:tcPr>
            <w:tcW w:w="3127" w:type="dxa"/>
          </w:tcPr>
          <w:p w:rsidR="007252E8" w:rsidRDefault="00F67F10">
            <w:pPr>
              <w:pStyle w:val="TableParagraph"/>
              <w:ind w:left="560" w:right="255"/>
              <w:rPr>
                <w:sz w:val="20"/>
              </w:rPr>
            </w:pPr>
            <w:r>
              <w:rPr>
                <w:sz w:val="20"/>
              </w:rPr>
              <w:t xml:space="preserve">14.6 Специальные меры предосторожности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7252E8" w:rsidRDefault="00F67F10">
            <w:pPr>
              <w:pStyle w:val="TableParagraph"/>
              <w:spacing w:line="210" w:lineRule="exact"/>
              <w:ind w:left="560"/>
              <w:rPr>
                <w:sz w:val="20"/>
              </w:rPr>
            </w:pPr>
            <w:r>
              <w:rPr>
                <w:sz w:val="20"/>
              </w:rPr>
              <w:t>пользователя</w:t>
            </w:r>
          </w:p>
        </w:tc>
        <w:tc>
          <w:tcPr>
            <w:tcW w:w="407" w:type="dxa"/>
          </w:tcPr>
          <w:p w:rsidR="007252E8" w:rsidRDefault="00F67F10">
            <w:pPr>
              <w:pStyle w:val="TableParagraph"/>
              <w:spacing w:line="227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5160" w:type="dxa"/>
          </w:tcPr>
          <w:p w:rsidR="007252E8" w:rsidRDefault="00F67F10">
            <w:pPr>
              <w:pStyle w:val="TableParagraph"/>
              <w:spacing w:line="227" w:lineRule="exact"/>
              <w:ind w:left="7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7252E8" w:rsidRDefault="007252E8">
      <w:pPr>
        <w:pStyle w:val="a3"/>
        <w:spacing w:before="6"/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127"/>
        <w:gridCol w:w="407"/>
        <w:gridCol w:w="2389"/>
      </w:tblGrid>
      <w:tr w:rsidR="007252E8">
        <w:trPr>
          <w:trHeight w:val="443"/>
        </w:trPr>
        <w:tc>
          <w:tcPr>
            <w:tcW w:w="3127" w:type="dxa"/>
          </w:tcPr>
          <w:p w:rsidR="007252E8" w:rsidRDefault="00F67F10">
            <w:pPr>
              <w:pStyle w:val="TableParagraph"/>
              <w:spacing w:before="8" w:line="216" w:lineRule="exact"/>
              <w:ind w:left="200" w:right="639"/>
              <w:rPr>
                <w:b/>
                <w:sz w:val="20"/>
              </w:rPr>
            </w:pPr>
            <w:r>
              <w:rPr>
                <w:b/>
                <w:sz w:val="20"/>
              </w:rPr>
              <w:t>Воздушный транспорт (IATA)</w:t>
            </w:r>
          </w:p>
        </w:tc>
        <w:tc>
          <w:tcPr>
            <w:tcW w:w="407" w:type="dxa"/>
          </w:tcPr>
          <w:p w:rsidR="007252E8" w:rsidRDefault="007252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9" w:type="dxa"/>
          </w:tcPr>
          <w:p w:rsidR="007252E8" w:rsidRDefault="007252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2E8">
        <w:trPr>
          <w:trHeight w:val="237"/>
        </w:trPr>
        <w:tc>
          <w:tcPr>
            <w:tcW w:w="3127" w:type="dxa"/>
          </w:tcPr>
          <w:p w:rsidR="007252E8" w:rsidRDefault="00F67F10">
            <w:pPr>
              <w:pStyle w:val="TableParagraph"/>
              <w:spacing w:line="218" w:lineRule="exact"/>
              <w:ind w:left="560"/>
              <w:rPr>
                <w:sz w:val="20"/>
              </w:rPr>
            </w:pPr>
            <w:r>
              <w:rPr>
                <w:sz w:val="20"/>
              </w:rPr>
              <w:t>14.1 Номер ООН</w:t>
            </w:r>
          </w:p>
        </w:tc>
        <w:tc>
          <w:tcPr>
            <w:tcW w:w="407" w:type="dxa"/>
          </w:tcPr>
          <w:p w:rsidR="007252E8" w:rsidRDefault="00F67F10">
            <w:pPr>
              <w:pStyle w:val="TableParagraph"/>
              <w:spacing w:line="218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389" w:type="dxa"/>
          </w:tcPr>
          <w:p w:rsidR="007252E8" w:rsidRDefault="00F67F10">
            <w:pPr>
              <w:pStyle w:val="TableParagraph"/>
              <w:spacing w:line="218" w:lineRule="exact"/>
              <w:ind w:left="75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</w:tr>
      <w:tr w:rsidR="007252E8" w:rsidRPr="00A67023">
        <w:trPr>
          <w:trHeight w:val="688"/>
        </w:trPr>
        <w:tc>
          <w:tcPr>
            <w:tcW w:w="3127" w:type="dxa"/>
          </w:tcPr>
          <w:p w:rsidR="007252E8" w:rsidRDefault="00F67F10">
            <w:pPr>
              <w:pStyle w:val="TableParagraph"/>
              <w:spacing w:before="5"/>
              <w:ind w:left="560"/>
              <w:rPr>
                <w:sz w:val="20"/>
              </w:rPr>
            </w:pPr>
            <w:r>
              <w:rPr>
                <w:sz w:val="20"/>
              </w:rPr>
              <w:t>14.2 Собственное</w:t>
            </w:r>
          </w:p>
          <w:p w:rsidR="007252E8" w:rsidRDefault="00F67F10">
            <w:pPr>
              <w:pStyle w:val="TableParagraph"/>
              <w:spacing w:before="4" w:line="230" w:lineRule="exact"/>
              <w:ind w:left="560" w:right="347"/>
              <w:rPr>
                <w:sz w:val="20"/>
              </w:rPr>
            </w:pPr>
            <w:r>
              <w:rPr>
                <w:sz w:val="20"/>
              </w:rPr>
              <w:t>транспортное название ООН</w:t>
            </w:r>
          </w:p>
        </w:tc>
        <w:tc>
          <w:tcPr>
            <w:tcW w:w="407" w:type="dxa"/>
          </w:tcPr>
          <w:p w:rsidR="007252E8" w:rsidRDefault="00F67F10">
            <w:pPr>
              <w:pStyle w:val="TableParagraph"/>
              <w:spacing w:before="3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389" w:type="dxa"/>
          </w:tcPr>
          <w:p w:rsidR="007252E8" w:rsidRPr="00EC22A3" w:rsidRDefault="00F67F10">
            <w:pPr>
              <w:pStyle w:val="TableParagraph"/>
              <w:spacing w:before="3"/>
              <w:ind w:left="75"/>
              <w:rPr>
                <w:sz w:val="20"/>
                <w:lang w:val="en-US"/>
              </w:rPr>
            </w:pPr>
            <w:r w:rsidRPr="00EC22A3">
              <w:rPr>
                <w:sz w:val="20"/>
                <w:lang w:val="en-US"/>
              </w:rPr>
              <w:t xml:space="preserve">Flammable liquid, </w:t>
            </w:r>
            <w:proofErr w:type="spellStart"/>
            <w:r w:rsidRPr="00EC22A3">
              <w:rPr>
                <w:sz w:val="20"/>
                <w:lang w:val="en-US"/>
              </w:rPr>
              <w:t>n.o.s</w:t>
            </w:r>
            <w:proofErr w:type="spellEnd"/>
            <w:r w:rsidRPr="00EC22A3">
              <w:rPr>
                <w:sz w:val="20"/>
                <w:lang w:val="en-US"/>
              </w:rPr>
              <w:t>.</w:t>
            </w:r>
          </w:p>
        </w:tc>
      </w:tr>
      <w:tr w:rsidR="007252E8">
        <w:trPr>
          <w:trHeight w:val="220"/>
        </w:trPr>
        <w:tc>
          <w:tcPr>
            <w:tcW w:w="3127" w:type="dxa"/>
          </w:tcPr>
          <w:p w:rsidR="007252E8" w:rsidRPr="00EC22A3" w:rsidRDefault="007252E8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407" w:type="dxa"/>
          </w:tcPr>
          <w:p w:rsidR="007252E8" w:rsidRPr="00EC22A3" w:rsidRDefault="007252E8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2389" w:type="dxa"/>
          </w:tcPr>
          <w:p w:rsidR="007252E8" w:rsidRDefault="00F67F10">
            <w:pPr>
              <w:pStyle w:val="TableParagraph"/>
              <w:spacing w:line="200" w:lineRule="exact"/>
              <w:ind w:left="7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Изопропанол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252E8">
        <w:trPr>
          <w:trHeight w:val="451"/>
        </w:trPr>
        <w:tc>
          <w:tcPr>
            <w:tcW w:w="3127" w:type="dxa"/>
          </w:tcPr>
          <w:p w:rsidR="007252E8" w:rsidRDefault="00F67F10">
            <w:pPr>
              <w:pStyle w:val="TableParagraph"/>
              <w:spacing w:before="17" w:line="216" w:lineRule="exact"/>
              <w:ind w:left="560" w:right="269"/>
              <w:rPr>
                <w:sz w:val="20"/>
              </w:rPr>
            </w:pPr>
            <w:r>
              <w:rPr>
                <w:sz w:val="20"/>
              </w:rPr>
              <w:t>14.3 Клас</w:t>
            </w:r>
            <w:proofErr w:type="gramStart"/>
            <w:r>
              <w:rPr>
                <w:sz w:val="20"/>
              </w:rPr>
              <w:t>с(</w:t>
            </w:r>
            <w:proofErr w:type="gramEnd"/>
            <w:r>
              <w:rPr>
                <w:sz w:val="20"/>
              </w:rPr>
              <w:t>ы) опасности при транспортировке</w:t>
            </w:r>
          </w:p>
        </w:tc>
        <w:tc>
          <w:tcPr>
            <w:tcW w:w="407" w:type="dxa"/>
          </w:tcPr>
          <w:p w:rsidR="007252E8" w:rsidRDefault="00F67F10">
            <w:pPr>
              <w:pStyle w:val="TableParagraph"/>
              <w:spacing w:before="2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389" w:type="dxa"/>
          </w:tcPr>
          <w:p w:rsidR="007252E8" w:rsidRDefault="00F67F10">
            <w:pPr>
              <w:pStyle w:val="TableParagraph"/>
              <w:spacing w:before="2"/>
              <w:ind w:left="75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</w:tr>
      <w:tr w:rsidR="007252E8">
        <w:trPr>
          <w:trHeight w:val="237"/>
        </w:trPr>
        <w:tc>
          <w:tcPr>
            <w:tcW w:w="3127" w:type="dxa"/>
          </w:tcPr>
          <w:p w:rsidR="007252E8" w:rsidRDefault="00F67F10">
            <w:pPr>
              <w:pStyle w:val="TableParagraph"/>
              <w:spacing w:line="218" w:lineRule="exact"/>
              <w:ind w:left="560"/>
              <w:rPr>
                <w:sz w:val="20"/>
              </w:rPr>
            </w:pPr>
            <w:r>
              <w:rPr>
                <w:sz w:val="20"/>
              </w:rPr>
              <w:t>14.4 Группа упаковки</w:t>
            </w:r>
          </w:p>
        </w:tc>
        <w:tc>
          <w:tcPr>
            <w:tcW w:w="407" w:type="dxa"/>
          </w:tcPr>
          <w:p w:rsidR="007252E8" w:rsidRDefault="00F67F10">
            <w:pPr>
              <w:pStyle w:val="TableParagraph"/>
              <w:spacing w:line="218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389" w:type="dxa"/>
          </w:tcPr>
          <w:p w:rsidR="007252E8" w:rsidRDefault="00F67F10">
            <w:pPr>
              <w:pStyle w:val="TableParagraph"/>
              <w:spacing w:line="218" w:lineRule="exact"/>
              <w:ind w:left="75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252E8">
        <w:trPr>
          <w:trHeight w:val="468"/>
        </w:trPr>
        <w:tc>
          <w:tcPr>
            <w:tcW w:w="3127" w:type="dxa"/>
          </w:tcPr>
          <w:p w:rsidR="007252E8" w:rsidRDefault="00F67F10">
            <w:pPr>
              <w:pStyle w:val="TableParagraph"/>
              <w:spacing w:before="5" w:line="230" w:lineRule="atLeast"/>
              <w:ind w:left="560" w:right="721"/>
              <w:rPr>
                <w:sz w:val="20"/>
              </w:rPr>
            </w:pPr>
            <w:r>
              <w:rPr>
                <w:sz w:val="20"/>
              </w:rPr>
              <w:t>14.5 Экологические опасности</w:t>
            </w:r>
          </w:p>
        </w:tc>
        <w:tc>
          <w:tcPr>
            <w:tcW w:w="407" w:type="dxa"/>
          </w:tcPr>
          <w:p w:rsidR="007252E8" w:rsidRDefault="00F67F10">
            <w:pPr>
              <w:pStyle w:val="TableParagraph"/>
              <w:spacing w:before="4"/>
              <w:ind w:right="77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389" w:type="dxa"/>
          </w:tcPr>
          <w:p w:rsidR="007252E8" w:rsidRDefault="00F67F10">
            <w:pPr>
              <w:pStyle w:val="TableParagraph"/>
              <w:spacing w:before="4"/>
              <w:ind w:left="7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7252E8">
        <w:trPr>
          <w:trHeight w:val="666"/>
        </w:trPr>
        <w:tc>
          <w:tcPr>
            <w:tcW w:w="3127" w:type="dxa"/>
          </w:tcPr>
          <w:p w:rsidR="007252E8" w:rsidRDefault="00F67F10">
            <w:pPr>
              <w:pStyle w:val="TableParagraph"/>
              <w:spacing w:line="224" w:lineRule="exact"/>
              <w:ind w:left="560"/>
              <w:rPr>
                <w:sz w:val="20"/>
              </w:rPr>
            </w:pPr>
            <w:r>
              <w:rPr>
                <w:sz w:val="20"/>
              </w:rPr>
              <w:t>14.6 Специальные меры</w:t>
            </w:r>
          </w:p>
          <w:p w:rsidR="007252E8" w:rsidRDefault="00F67F10">
            <w:pPr>
              <w:pStyle w:val="TableParagraph"/>
              <w:spacing w:before="15" w:line="214" w:lineRule="exact"/>
              <w:ind w:left="560" w:right="406"/>
              <w:rPr>
                <w:sz w:val="20"/>
              </w:rPr>
            </w:pPr>
            <w:r>
              <w:rPr>
                <w:sz w:val="20"/>
              </w:rPr>
              <w:t>предосторожности для пользователя</w:t>
            </w:r>
          </w:p>
        </w:tc>
        <w:tc>
          <w:tcPr>
            <w:tcW w:w="407" w:type="dxa"/>
          </w:tcPr>
          <w:p w:rsidR="007252E8" w:rsidRDefault="00F67F10">
            <w:pPr>
              <w:pStyle w:val="TableParagraph"/>
              <w:spacing w:line="226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389" w:type="dxa"/>
          </w:tcPr>
          <w:p w:rsidR="007252E8" w:rsidRDefault="00F67F10"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7252E8" w:rsidRDefault="007252E8">
      <w:pPr>
        <w:pStyle w:val="a3"/>
        <w:spacing w:before="9" w:after="1"/>
        <w:rPr>
          <w:sz w:val="21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180"/>
        <w:gridCol w:w="354"/>
        <w:gridCol w:w="2920"/>
      </w:tblGrid>
      <w:tr w:rsidR="007252E8">
        <w:trPr>
          <w:trHeight w:val="445"/>
        </w:trPr>
        <w:tc>
          <w:tcPr>
            <w:tcW w:w="3180" w:type="dxa"/>
          </w:tcPr>
          <w:p w:rsidR="007252E8" w:rsidRDefault="00F67F10">
            <w:pPr>
              <w:pStyle w:val="TableParagraph"/>
              <w:spacing w:before="5" w:line="220" w:lineRule="exact"/>
              <w:ind w:left="200" w:right="1010"/>
              <w:rPr>
                <w:b/>
                <w:sz w:val="20"/>
              </w:rPr>
            </w:pPr>
            <w:r>
              <w:rPr>
                <w:b/>
                <w:sz w:val="20"/>
              </w:rPr>
              <w:t>Морской транспорт (IMDG/IMO)</w:t>
            </w:r>
          </w:p>
        </w:tc>
        <w:tc>
          <w:tcPr>
            <w:tcW w:w="354" w:type="dxa"/>
          </w:tcPr>
          <w:p w:rsidR="007252E8" w:rsidRDefault="007252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0" w:type="dxa"/>
          </w:tcPr>
          <w:p w:rsidR="007252E8" w:rsidRDefault="007252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2E8">
        <w:trPr>
          <w:trHeight w:val="235"/>
        </w:trPr>
        <w:tc>
          <w:tcPr>
            <w:tcW w:w="3180" w:type="dxa"/>
          </w:tcPr>
          <w:p w:rsidR="007252E8" w:rsidRDefault="00F67F10">
            <w:pPr>
              <w:pStyle w:val="TableParagraph"/>
              <w:spacing w:line="215" w:lineRule="exact"/>
              <w:ind w:left="560"/>
              <w:rPr>
                <w:sz w:val="20"/>
              </w:rPr>
            </w:pPr>
            <w:r>
              <w:rPr>
                <w:sz w:val="20"/>
              </w:rPr>
              <w:t>14.1 Номер ООН</w:t>
            </w:r>
          </w:p>
        </w:tc>
        <w:tc>
          <w:tcPr>
            <w:tcW w:w="354" w:type="dxa"/>
          </w:tcPr>
          <w:p w:rsidR="007252E8" w:rsidRDefault="00F67F10">
            <w:pPr>
              <w:pStyle w:val="TableParagraph"/>
              <w:spacing w:line="215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20" w:type="dxa"/>
          </w:tcPr>
          <w:p w:rsidR="007252E8" w:rsidRDefault="00F67F10">
            <w:pPr>
              <w:pStyle w:val="TableParagraph"/>
              <w:spacing w:line="215" w:lineRule="exact"/>
              <w:ind w:left="75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</w:tr>
      <w:tr w:rsidR="007252E8" w:rsidRPr="00A67023">
        <w:trPr>
          <w:trHeight w:val="688"/>
        </w:trPr>
        <w:tc>
          <w:tcPr>
            <w:tcW w:w="3180" w:type="dxa"/>
          </w:tcPr>
          <w:p w:rsidR="007252E8" w:rsidRDefault="00F67F10">
            <w:pPr>
              <w:pStyle w:val="TableParagraph"/>
              <w:spacing w:before="3"/>
              <w:ind w:left="560"/>
              <w:rPr>
                <w:sz w:val="20"/>
              </w:rPr>
            </w:pPr>
            <w:r>
              <w:rPr>
                <w:sz w:val="20"/>
              </w:rPr>
              <w:t>14.2 Собственное</w:t>
            </w:r>
          </w:p>
          <w:p w:rsidR="007252E8" w:rsidRDefault="00F67F10">
            <w:pPr>
              <w:pStyle w:val="TableParagraph"/>
              <w:spacing w:before="4" w:line="230" w:lineRule="exact"/>
              <w:ind w:left="560" w:right="400"/>
              <w:rPr>
                <w:sz w:val="20"/>
              </w:rPr>
            </w:pPr>
            <w:r>
              <w:rPr>
                <w:sz w:val="20"/>
              </w:rPr>
              <w:t>транспортное название ООН</w:t>
            </w:r>
          </w:p>
        </w:tc>
        <w:tc>
          <w:tcPr>
            <w:tcW w:w="354" w:type="dxa"/>
          </w:tcPr>
          <w:p w:rsidR="007252E8" w:rsidRDefault="00F67F10">
            <w:pPr>
              <w:pStyle w:val="TableParagraph"/>
              <w:spacing w:before="3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20" w:type="dxa"/>
          </w:tcPr>
          <w:p w:rsidR="007252E8" w:rsidRPr="00EC22A3" w:rsidRDefault="00F67F10">
            <w:pPr>
              <w:pStyle w:val="TableParagraph"/>
              <w:spacing w:before="3"/>
              <w:ind w:left="75"/>
              <w:rPr>
                <w:sz w:val="20"/>
                <w:lang w:val="en-US"/>
              </w:rPr>
            </w:pPr>
            <w:r w:rsidRPr="00EC22A3">
              <w:rPr>
                <w:sz w:val="20"/>
                <w:lang w:val="en-US"/>
              </w:rPr>
              <w:t>FLAMMABLE LIQUID, N.O.S.</w:t>
            </w:r>
          </w:p>
        </w:tc>
      </w:tr>
      <w:tr w:rsidR="007252E8">
        <w:trPr>
          <w:trHeight w:val="225"/>
        </w:trPr>
        <w:tc>
          <w:tcPr>
            <w:tcW w:w="3180" w:type="dxa"/>
          </w:tcPr>
          <w:p w:rsidR="007252E8" w:rsidRPr="00EC22A3" w:rsidRDefault="007252E8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354" w:type="dxa"/>
          </w:tcPr>
          <w:p w:rsidR="007252E8" w:rsidRPr="00EC22A3" w:rsidRDefault="007252E8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920" w:type="dxa"/>
          </w:tcPr>
          <w:p w:rsidR="007252E8" w:rsidRDefault="00F67F10">
            <w:pPr>
              <w:pStyle w:val="TableParagraph"/>
              <w:spacing w:line="205" w:lineRule="exact"/>
              <w:ind w:left="7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Изопропанол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252E8">
        <w:trPr>
          <w:trHeight w:val="457"/>
        </w:trPr>
        <w:tc>
          <w:tcPr>
            <w:tcW w:w="3180" w:type="dxa"/>
          </w:tcPr>
          <w:p w:rsidR="007252E8" w:rsidRDefault="00F67F10">
            <w:pPr>
              <w:pStyle w:val="TableParagraph"/>
              <w:spacing w:before="9" w:line="230" w:lineRule="exact"/>
              <w:ind w:left="560" w:right="322"/>
              <w:rPr>
                <w:sz w:val="20"/>
              </w:rPr>
            </w:pPr>
            <w:r>
              <w:rPr>
                <w:sz w:val="20"/>
              </w:rPr>
              <w:t>14.3 Клас</w:t>
            </w:r>
            <w:proofErr w:type="gramStart"/>
            <w:r>
              <w:rPr>
                <w:sz w:val="20"/>
              </w:rPr>
              <w:t>с(</w:t>
            </w:r>
            <w:proofErr w:type="gramEnd"/>
            <w:r>
              <w:rPr>
                <w:sz w:val="20"/>
              </w:rPr>
              <w:t>ы) опасности при транспортировке</w:t>
            </w:r>
          </w:p>
        </w:tc>
        <w:tc>
          <w:tcPr>
            <w:tcW w:w="354" w:type="dxa"/>
          </w:tcPr>
          <w:p w:rsidR="007252E8" w:rsidRDefault="00F67F10">
            <w:pPr>
              <w:pStyle w:val="TableParagraph"/>
              <w:spacing w:before="4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20" w:type="dxa"/>
          </w:tcPr>
          <w:p w:rsidR="007252E8" w:rsidRDefault="00F67F10">
            <w:pPr>
              <w:pStyle w:val="TableParagraph"/>
              <w:spacing w:before="4"/>
              <w:ind w:left="75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</w:tr>
      <w:tr w:rsidR="007252E8">
        <w:trPr>
          <w:trHeight w:val="220"/>
        </w:trPr>
        <w:tc>
          <w:tcPr>
            <w:tcW w:w="3180" w:type="dxa"/>
          </w:tcPr>
          <w:p w:rsidR="007252E8" w:rsidRDefault="00F67F10">
            <w:pPr>
              <w:pStyle w:val="TableParagraph"/>
              <w:spacing w:line="200" w:lineRule="exact"/>
              <w:ind w:left="560"/>
              <w:rPr>
                <w:sz w:val="20"/>
              </w:rPr>
            </w:pPr>
            <w:r>
              <w:rPr>
                <w:sz w:val="20"/>
              </w:rPr>
              <w:t>14.4 Группа упаковки</w:t>
            </w:r>
          </w:p>
        </w:tc>
        <w:tc>
          <w:tcPr>
            <w:tcW w:w="354" w:type="dxa"/>
          </w:tcPr>
          <w:p w:rsidR="007252E8" w:rsidRDefault="00F67F10">
            <w:pPr>
              <w:pStyle w:val="TableParagraph"/>
              <w:spacing w:line="200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20" w:type="dxa"/>
          </w:tcPr>
          <w:p w:rsidR="007252E8" w:rsidRDefault="00F67F10">
            <w:pPr>
              <w:pStyle w:val="TableParagraph"/>
              <w:spacing w:line="200" w:lineRule="exact"/>
              <w:ind w:left="75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7252E8">
        <w:trPr>
          <w:trHeight w:val="467"/>
        </w:trPr>
        <w:tc>
          <w:tcPr>
            <w:tcW w:w="3180" w:type="dxa"/>
          </w:tcPr>
          <w:p w:rsidR="007252E8" w:rsidRDefault="00F67F10">
            <w:pPr>
              <w:pStyle w:val="TableParagraph"/>
              <w:spacing w:before="5" w:line="230" w:lineRule="atLeast"/>
              <w:ind w:left="560" w:right="774"/>
              <w:rPr>
                <w:sz w:val="20"/>
              </w:rPr>
            </w:pPr>
            <w:r>
              <w:rPr>
                <w:sz w:val="20"/>
              </w:rPr>
              <w:t>14.5 Экологические опасности</w:t>
            </w:r>
          </w:p>
        </w:tc>
        <w:tc>
          <w:tcPr>
            <w:tcW w:w="354" w:type="dxa"/>
          </w:tcPr>
          <w:p w:rsidR="007252E8" w:rsidRDefault="00F67F10">
            <w:pPr>
              <w:pStyle w:val="TableParagraph"/>
              <w:spacing w:before="3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20" w:type="dxa"/>
          </w:tcPr>
          <w:p w:rsidR="007252E8" w:rsidRDefault="00F67F10">
            <w:pPr>
              <w:pStyle w:val="TableParagraph"/>
              <w:spacing w:before="3"/>
              <w:ind w:left="7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7252E8">
        <w:trPr>
          <w:trHeight w:val="688"/>
        </w:trPr>
        <w:tc>
          <w:tcPr>
            <w:tcW w:w="3180" w:type="dxa"/>
          </w:tcPr>
          <w:p w:rsidR="007252E8" w:rsidRDefault="00F67F10">
            <w:pPr>
              <w:pStyle w:val="TableParagraph"/>
              <w:spacing w:line="230" w:lineRule="exact"/>
              <w:ind w:left="560" w:right="308"/>
              <w:rPr>
                <w:sz w:val="20"/>
              </w:rPr>
            </w:pPr>
            <w:r>
              <w:rPr>
                <w:sz w:val="20"/>
              </w:rPr>
              <w:t>14.6 Специальные меры предосторожности для пользователя</w:t>
            </w:r>
          </w:p>
        </w:tc>
        <w:tc>
          <w:tcPr>
            <w:tcW w:w="354" w:type="dxa"/>
          </w:tcPr>
          <w:p w:rsidR="007252E8" w:rsidRDefault="00F67F10">
            <w:pPr>
              <w:pStyle w:val="TableParagraph"/>
              <w:spacing w:line="226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20" w:type="dxa"/>
          </w:tcPr>
          <w:p w:rsidR="007252E8" w:rsidRDefault="00F67F10"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7252E8">
        <w:trPr>
          <w:trHeight w:val="437"/>
        </w:trPr>
        <w:tc>
          <w:tcPr>
            <w:tcW w:w="3180" w:type="dxa"/>
          </w:tcPr>
          <w:p w:rsidR="007252E8" w:rsidRDefault="00F67F10">
            <w:pPr>
              <w:pStyle w:val="TableParagraph"/>
              <w:spacing w:before="10" w:line="214" w:lineRule="exact"/>
              <w:ind w:left="560" w:right="204"/>
              <w:rPr>
                <w:sz w:val="20"/>
              </w:rPr>
            </w:pPr>
            <w:r>
              <w:rPr>
                <w:sz w:val="20"/>
              </w:rPr>
              <w:t xml:space="preserve">14.7 Перевозка массовых грузов в соответствии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354" w:type="dxa"/>
          </w:tcPr>
          <w:p w:rsidR="007252E8" w:rsidRDefault="00F67F10">
            <w:pPr>
              <w:pStyle w:val="TableParagraph"/>
              <w:spacing w:line="223" w:lineRule="exact"/>
              <w:ind w:right="73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2920" w:type="dxa"/>
          </w:tcPr>
          <w:p w:rsidR="007252E8" w:rsidRDefault="00F67F10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z w:val="20"/>
              </w:rPr>
              <w:t>Не применимо.</w:t>
            </w:r>
          </w:p>
        </w:tc>
      </w:tr>
    </w:tbl>
    <w:p w:rsidR="007252E8" w:rsidRDefault="007252E8">
      <w:pPr>
        <w:spacing w:line="223" w:lineRule="exact"/>
        <w:rPr>
          <w:sz w:val="20"/>
        </w:rPr>
        <w:sectPr w:rsidR="007252E8">
          <w:pgSz w:w="11910" w:h="16860"/>
          <w:pgMar w:top="1660" w:right="700" w:bottom="980" w:left="1100" w:header="791" w:footer="782" w:gutter="0"/>
          <w:cols w:space="720"/>
        </w:sectPr>
      </w:pPr>
    </w:p>
    <w:p w:rsidR="007252E8" w:rsidRDefault="007252E8">
      <w:pPr>
        <w:pStyle w:val="a3"/>
        <w:rPr>
          <w:sz w:val="11"/>
        </w:rPr>
      </w:pPr>
    </w:p>
    <w:p w:rsidR="007252E8" w:rsidRDefault="00F67F10">
      <w:pPr>
        <w:pStyle w:val="a3"/>
        <w:spacing w:before="94"/>
        <w:ind w:left="671" w:right="7022"/>
      </w:pPr>
      <w:r>
        <w:t>Приложением II МАРПОЛ 73/789 и Кодексом МКХ</w:t>
      </w:r>
    </w:p>
    <w:p w:rsidR="007252E8" w:rsidRDefault="00EC22A3">
      <w:pPr>
        <w:pStyle w:val="a3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158750</wp:posOffset>
                </wp:positionV>
                <wp:extent cx="5990590" cy="165100"/>
                <wp:effectExtent l="0" t="0" r="0" b="0"/>
                <wp:wrapTopAndBottom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651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spacing w:line="224" w:lineRule="exact"/>
                              <w:ind w:lef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 15. ИНФОРМАЦИЯ О НАЦИОНАЛЬНОМ И МЕЖДУНАРОДНОМ ЗАКОНОДАТЕЛЬСТВЕ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" o:spid="_x0000_s1043" type="#_x0000_t202" style="position:absolute;margin-left:67pt;margin-top:12.5pt;width:471.7pt;height:13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" filled="f" strokeweight="1.44pt">
                <v:textbox inset="0,0,0,0">
                  <w:txbxContent>
                    <w:p w:rsidR="006B5291" w:rsidRDefault="006B5291">
                      <w:pPr>
                        <w:spacing w:line="224" w:lineRule="exact"/>
                        <w:ind w:left="5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 15. ИНФОРМАЦИЯ О НАЦИОНАЛЬНОМ И МЕЖДУНАРОДНОМ ЗАКОНОДАТЕЛЬСТВЕ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2E8" w:rsidRDefault="00F67F10">
      <w:pPr>
        <w:pStyle w:val="1"/>
        <w:numPr>
          <w:ilvl w:val="1"/>
          <w:numId w:val="1"/>
        </w:numPr>
        <w:tabs>
          <w:tab w:val="left" w:pos="757"/>
        </w:tabs>
        <w:spacing w:before="152"/>
        <w:ind w:right="1955" w:firstLine="0"/>
      </w:pPr>
      <w:r>
        <w:t>Нормативы по охране и гигиене труда и природоохранительное законодательство/нормативы,</w:t>
      </w:r>
      <w:r>
        <w:rPr>
          <w:spacing w:val="-4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или</w:t>
      </w:r>
      <w:r>
        <w:rPr>
          <w:spacing w:val="-31"/>
        </w:rPr>
        <w:t xml:space="preserve"> </w:t>
      </w:r>
      <w:r>
        <w:t>смеси.</w:t>
      </w:r>
    </w:p>
    <w:p w:rsidR="007252E8" w:rsidRDefault="00F67F10">
      <w:pPr>
        <w:spacing w:before="121"/>
        <w:ind w:left="671"/>
        <w:rPr>
          <w:b/>
          <w:sz w:val="20"/>
        </w:rPr>
      </w:pPr>
      <w:r>
        <w:rPr>
          <w:b/>
          <w:sz w:val="20"/>
        </w:rPr>
        <w:t>Отечественный регламент</w:t>
      </w:r>
    </w:p>
    <w:p w:rsidR="007252E8" w:rsidRDefault="007252E8">
      <w:pPr>
        <w:pStyle w:val="a3"/>
        <w:spacing w:before="10"/>
        <w:rPr>
          <w:b/>
          <w:sz w:val="19"/>
        </w:rPr>
      </w:pPr>
    </w:p>
    <w:p w:rsidR="007252E8" w:rsidRDefault="00F67F10">
      <w:pPr>
        <w:ind w:left="671"/>
        <w:rPr>
          <w:b/>
          <w:sz w:val="20"/>
        </w:rPr>
      </w:pPr>
      <w:r>
        <w:rPr>
          <w:b/>
          <w:sz w:val="20"/>
        </w:rPr>
        <w:t>Обратите внимание на Директиву 94/33/ЕС по защите молодежи на рабочем месте.</w:t>
      </w:r>
    </w:p>
    <w:p w:rsidR="007252E8" w:rsidRDefault="007252E8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358"/>
        <w:gridCol w:w="815"/>
        <w:gridCol w:w="4035"/>
      </w:tblGrid>
      <w:tr w:rsidR="007252E8">
        <w:trPr>
          <w:trHeight w:val="223"/>
        </w:trPr>
        <w:tc>
          <w:tcPr>
            <w:tcW w:w="2358" w:type="dxa"/>
          </w:tcPr>
          <w:p w:rsidR="007252E8" w:rsidRDefault="00F67F10"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Другие правила</w:t>
            </w:r>
          </w:p>
        </w:tc>
        <w:tc>
          <w:tcPr>
            <w:tcW w:w="815" w:type="dxa"/>
          </w:tcPr>
          <w:p w:rsidR="007252E8" w:rsidRDefault="00F67F10">
            <w:pPr>
              <w:pStyle w:val="TableParagraph"/>
              <w:spacing w:line="204" w:lineRule="exact"/>
              <w:ind w:right="74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4035" w:type="dxa"/>
          </w:tcPr>
          <w:p w:rsidR="007252E8" w:rsidRDefault="00F67F10">
            <w:pPr>
              <w:pStyle w:val="TableParagraph"/>
              <w:spacing w:line="204" w:lineRule="exact"/>
              <w:ind w:left="76"/>
              <w:rPr>
                <w:sz w:val="20"/>
              </w:rPr>
            </w:pPr>
            <w:r>
              <w:rPr>
                <w:sz w:val="20"/>
              </w:rPr>
              <w:t>ГОСТ 30333-2007 от 1 января 2009 года</w:t>
            </w:r>
          </w:p>
        </w:tc>
      </w:tr>
    </w:tbl>
    <w:p w:rsidR="007252E8" w:rsidRDefault="007252E8">
      <w:pPr>
        <w:pStyle w:val="a3"/>
        <w:spacing w:before="1"/>
        <w:rPr>
          <w:b/>
          <w:sz w:val="21"/>
        </w:rPr>
      </w:pPr>
    </w:p>
    <w:p w:rsidR="007252E8" w:rsidRDefault="00F67F10">
      <w:pPr>
        <w:pStyle w:val="a4"/>
        <w:numPr>
          <w:ilvl w:val="1"/>
          <w:numId w:val="1"/>
        </w:numPr>
        <w:tabs>
          <w:tab w:val="left" w:pos="753"/>
        </w:tabs>
        <w:ind w:left="752" w:hanging="443"/>
        <w:rPr>
          <w:b/>
          <w:sz w:val="20"/>
        </w:rPr>
      </w:pPr>
      <w:r>
        <w:rPr>
          <w:b/>
          <w:sz w:val="20"/>
        </w:rPr>
        <w:t>Оценка химической безопасности</w:t>
      </w:r>
    </w:p>
    <w:p w:rsidR="007252E8" w:rsidRDefault="00F67F10">
      <w:pPr>
        <w:pStyle w:val="a3"/>
        <w:spacing w:before="120"/>
        <w:ind w:left="671" w:right="1333"/>
      </w:pPr>
      <w:r>
        <w:t xml:space="preserve">Этот продукт содержит вещества, для которых </w:t>
      </w:r>
      <w:r w:rsidR="005C64BD">
        <w:t>все</w:t>
      </w:r>
      <w:r>
        <w:t xml:space="preserve"> еще требуется Оценка химической опасности.</w:t>
      </w:r>
    </w:p>
    <w:p w:rsidR="007252E8" w:rsidRDefault="00EC22A3">
      <w:pPr>
        <w:pStyle w:val="a3"/>
        <w:spacing w:before="1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159385</wp:posOffset>
                </wp:positionV>
                <wp:extent cx="5990590" cy="165100"/>
                <wp:effectExtent l="0" t="0" r="0" b="0"/>
                <wp:wrapTopAndBottom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651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5291" w:rsidRDefault="006B5291">
                            <w:pPr>
                              <w:spacing w:line="225" w:lineRule="exact"/>
                              <w:ind w:lef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 16. ДОПОЛНИТЕЛЬНАЯ ИНФОРМАЦИЯ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44" type="#_x0000_t202" style="position:absolute;margin-left:67pt;margin-top:12.55pt;width:471.7pt;height:13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" filled="f" strokeweight="1.44pt">
                <v:textbox inset="0,0,0,0">
                  <w:txbxContent>
                    <w:p w:rsidR="006B5291" w:rsidRDefault="006B5291">
                      <w:pPr>
                        <w:spacing w:line="225" w:lineRule="exact"/>
                        <w:ind w:left="5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 16. ДОПОЛНИТЕЛЬНАЯ ИНФОРМАЦИЯ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2E8" w:rsidRDefault="00F67F10">
      <w:pPr>
        <w:pStyle w:val="1"/>
        <w:spacing w:before="153"/>
      </w:pPr>
      <w:r>
        <w:t>Полный те</w:t>
      </w:r>
      <w:proofErr w:type="gramStart"/>
      <w:r>
        <w:t>кст фр</w:t>
      </w:r>
      <w:proofErr w:type="gramEnd"/>
      <w:r>
        <w:t>аз риска</w:t>
      </w:r>
    </w:p>
    <w:p w:rsidR="007252E8" w:rsidRDefault="007252E8">
      <w:pPr>
        <w:pStyle w:val="a3"/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1798"/>
        <w:gridCol w:w="7051"/>
      </w:tblGrid>
      <w:tr w:rsidR="007252E8">
        <w:trPr>
          <w:trHeight w:val="227"/>
        </w:trPr>
        <w:tc>
          <w:tcPr>
            <w:tcW w:w="1798" w:type="dxa"/>
          </w:tcPr>
          <w:p w:rsidR="007252E8" w:rsidRDefault="00F67F10"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R11</w:t>
            </w:r>
          </w:p>
        </w:tc>
        <w:tc>
          <w:tcPr>
            <w:tcW w:w="7051" w:type="dxa"/>
          </w:tcPr>
          <w:p w:rsidR="007252E8" w:rsidRDefault="00F67F10">
            <w:pPr>
              <w:pStyle w:val="TableParagraph"/>
              <w:spacing w:line="207" w:lineRule="exact"/>
              <w:ind w:left="952"/>
              <w:rPr>
                <w:sz w:val="20"/>
              </w:rPr>
            </w:pPr>
            <w:r>
              <w:rPr>
                <w:sz w:val="20"/>
              </w:rPr>
              <w:t>Легко воспламеняющееся.</w:t>
            </w:r>
          </w:p>
        </w:tc>
      </w:tr>
      <w:tr w:rsidR="007252E8">
        <w:trPr>
          <w:trHeight w:val="229"/>
        </w:trPr>
        <w:tc>
          <w:tcPr>
            <w:tcW w:w="1798" w:type="dxa"/>
          </w:tcPr>
          <w:p w:rsidR="007252E8" w:rsidRDefault="00F67F10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R23/25</w:t>
            </w:r>
          </w:p>
        </w:tc>
        <w:tc>
          <w:tcPr>
            <w:tcW w:w="7051" w:type="dxa"/>
          </w:tcPr>
          <w:p w:rsidR="007252E8" w:rsidRDefault="00F67F10">
            <w:pPr>
              <w:pStyle w:val="TableParagraph"/>
              <w:spacing w:line="210" w:lineRule="exact"/>
              <w:ind w:left="952"/>
              <w:rPr>
                <w:sz w:val="20"/>
              </w:rPr>
            </w:pPr>
            <w:r>
              <w:rPr>
                <w:sz w:val="20"/>
              </w:rPr>
              <w:t>Токсично при вдыхании и при проглатывании.</w:t>
            </w:r>
          </w:p>
        </w:tc>
      </w:tr>
      <w:tr w:rsidR="007252E8">
        <w:trPr>
          <w:trHeight w:val="230"/>
        </w:trPr>
        <w:tc>
          <w:tcPr>
            <w:tcW w:w="1798" w:type="dxa"/>
          </w:tcPr>
          <w:p w:rsidR="007252E8" w:rsidRDefault="00F67F10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R34</w:t>
            </w:r>
          </w:p>
        </w:tc>
        <w:tc>
          <w:tcPr>
            <w:tcW w:w="7051" w:type="dxa"/>
          </w:tcPr>
          <w:p w:rsidR="007252E8" w:rsidRDefault="00F67F10">
            <w:pPr>
              <w:pStyle w:val="TableParagraph"/>
              <w:spacing w:line="210" w:lineRule="exact"/>
              <w:ind w:left="952"/>
              <w:rPr>
                <w:sz w:val="20"/>
              </w:rPr>
            </w:pPr>
            <w:r>
              <w:rPr>
                <w:sz w:val="20"/>
              </w:rPr>
              <w:t>Вызывает ожоги.</w:t>
            </w:r>
          </w:p>
        </w:tc>
      </w:tr>
      <w:tr w:rsidR="007252E8">
        <w:trPr>
          <w:trHeight w:val="237"/>
        </w:trPr>
        <w:tc>
          <w:tcPr>
            <w:tcW w:w="1798" w:type="dxa"/>
          </w:tcPr>
          <w:p w:rsidR="007252E8" w:rsidRDefault="00F67F10">
            <w:pPr>
              <w:pStyle w:val="TableParagraph"/>
              <w:spacing w:line="218" w:lineRule="exact"/>
              <w:ind w:left="200"/>
              <w:rPr>
                <w:sz w:val="20"/>
              </w:rPr>
            </w:pPr>
            <w:r>
              <w:rPr>
                <w:sz w:val="20"/>
              </w:rPr>
              <w:t>R36</w:t>
            </w:r>
          </w:p>
        </w:tc>
        <w:tc>
          <w:tcPr>
            <w:tcW w:w="7051" w:type="dxa"/>
          </w:tcPr>
          <w:p w:rsidR="007252E8" w:rsidRDefault="00F67F10">
            <w:pPr>
              <w:pStyle w:val="TableParagraph"/>
              <w:spacing w:line="218" w:lineRule="exact"/>
              <w:ind w:left="952"/>
              <w:rPr>
                <w:sz w:val="20"/>
              </w:rPr>
            </w:pPr>
            <w:r>
              <w:rPr>
                <w:sz w:val="20"/>
              </w:rPr>
              <w:t>Вызывает раздражение глаз.</w:t>
            </w:r>
          </w:p>
        </w:tc>
      </w:tr>
      <w:tr w:rsidR="007252E8">
        <w:trPr>
          <w:trHeight w:val="457"/>
        </w:trPr>
        <w:tc>
          <w:tcPr>
            <w:tcW w:w="1798" w:type="dxa"/>
          </w:tcPr>
          <w:p w:rsidR="007252E8" w:rsidRDefault="00F67F10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R42/43</w:t>
            </w:r>
          </w:p>
        </w:tc>
        <w:tc>
          <w:tcPr>
            <w:tcW w:w="7051" w:type="dxa"/>
          </w:tcPr>
          <w:p w:rsidR="007252E8" w:rsidRDefault="00F67F10">
            <w:pPr>
              <w:pStyle w:val="TableParagraph"/>
              <w:spacing w:before="12" w:line="226" w:lineRule="exact"/>
              <w:ind w:left="952" w:right="1357"/>
              <w:rPr>
                <w:sz w:val="20"/>
              </w:rPr>
            </w:pPr>
            <w:r>
              <w:rPr>
                <w:sz w:val="20"/>
              </w:rPr>
              <w:t>При вдыхании и контакте с кожей может вызывать сенсибилизацию.</w:t>
            </w:r>
          </w:p>
        </w:tc>
      </w:tr>
      <w:tr w:rsidR="007252E8">
        <w:trPr>
          <w:trHeight w:val="214"/>
        </w:trPr>
        <w:tc>
          <w:tcPr>
            <w:tcW w:w="1798" w:type="dxa"/>
          </w:tcPr>
          <w:p w:rsidR="007252E8" w:rsidRDefault="00F67F10">
            <w:pPr>
              <w:pStyle w:val="TableParagraph"/>
              <w:spacing w:line="195" w:lineRule="exact"/>
              <w:ind w:left="200"/>
              <w:rPr>
                <w:sz w:val="20"/>
              </w:rPr>
            </w:pPr>
            <w:r>
              <w:rPr>
                <w:sz w:val="20"/>
              </w:rPr>
              <w:t>R50</w:t>
            </w:r>
          </w:p>
        </w:tc>
        <w:tc>
          <w:tcPr>
            <w:tcW w:w="7051" w:type="dxa"/>
          </w:tcPr>
          <w:p w:rsidR="007252E8" w:rsidRDefault="00F67F10">
            <w:pPr>
              <w:pStyle w:val="TableParagraph"/>
              <w:spacing w:line="195" w:lineRule="exact"/>
              <w:ind w:left="952"/>
              <w:rPr>
                <w:sz w:val="20"/>
              </w:rPr>
            </w:pPr>
            <w:r>
              <w:rPr>
                <w:sz w:val="20"/>
              </w:rPr>
              <w:t>Очень токсично для водных организмов.</w:t>
            </w:r>
          </w:p>
        </w:tc>
      </w:tr>
      <w:tr w:rsidR="007252E8">
        <w:trPr>
          <w:trHeight w:val="225"/>
        </w:trPr>
        <w:tc>
          <w:tcPr>
            <w:tcW w:w="1798" w:type="dxa"/>
          </w:tcPr>
          <w:p w:rsidR="007252E8" w:rsidRDefault="00F67F10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R67</w:t>
            </w:r>
          </w:p>
        </w:tc>
        <w:tc>
          <w:tcPr>
            <w:tcW w:w="7051" w:type="dxa"/>
          </w:tcPr>
          <w:p w:rsidR="007252E8" w:rsidRDefault="00F67F10">
            <w:pPr>
              <w:pStyle w:val="TableParagraph"/>
              <w:spacing w:line="205" w:lineRule="exact"/>
              <w:ind w:left="952"/>
              <w:rPr>
                <w:sz w:val="20"/>
              </w:rPr>
            </w:pPr>
            <w:r>
              <w:rPr>
                <w:sz w:val="20"/>
              </w:rPr>
              <w:t>Вдыхание паров может вызвать сонливость и головокружение.</w:t>
            </w:r>
          </w:p>
        </w:tc>
      </w:tr>
    </w:tbl>
    <w:p w:rsidR="007252E8" w:rsidRDefault="007252E8">
      <w:pPr>
        <w:pStyle w:val="a3"/>
        <w:spacing w:before="4"/>
        <w:rPr>
          <w:b/>
          <w:sz w:val="21"/>
        </w:rPr>
      </w:pPr>
    </w:p>
    <w:p w:rsidR="007252E8" w:rsidRDefault="00F67F10">
      <w:pPr>
        <w:spacing w:before="1"/>
        <w:ind w:left="671"/>
        <w:rPr>
          <w:b/>
          <w:sz w:val="20"/>
        </w:rPr>
      </w:pPr>
      <w:r>
        <w:rPr>
          <w:b/>
          <w:sz w:val="20"/>
        </w:rPr>
        <w:t>Полный текст формулировок по охране здоровья</w:t>
      </w:r>
    </w:p>
    <w:p w:rsidR="007252E8" w:rsidRDefault="007252E8">
      <w:pPr>
        <w:pStyle w:val="a3"/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1714"/>
        <w:gridCol w:w="7430"/>
      </w:tblGrid>
      <w:tr w:rsidR="007252E8">
        <w:trPr>
          <w:trHeight w:val="226"/>
        </w:trPr>
        <w:tc>
          <w:tcPr>
            <w:tcW w:w="1714" w:type="dxa"/>
          </w:tcPr>
          <w:p w:rsidR="007252E8" w:rsidRDefault="00F67F10"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H225</w:t>
            </w:r>
          </w:p>
        </w:tc>
        <w:tc>
          <w:tcPr>
            <w:tcW w:w="7430" w:type="dxa"/>
          </w:tcPr>
          <w:p w:rsidR="007252E8" w:rsidRDefault="00F67F10">
            <w:pPr>
              <w:pStyle w:val="TableParagraph"/>
              <w:spacing w:line="207" w:lineRule="exact"/>
              <w:ind w:left="1036"/>
              <w:rPr>
                <w:sz w:val="20"/>
              </w:rPr>
            </w:pPr>
            <w:r>
              <w:rPr>
                <w:sz w:val="20"/>
              </w:rPr>
              <w:t>Легко воспламеняющаяся жидкость и пар.</w:t>
            </w:r>
          </w:p>
        </w:tc>
      </w:tr>
      <w:tr w:rsidR="007252E8">
        <w:trPr>
          <w:trHeight w:val="229"/>
        </w:trPr>
        <w:tc>
          <w:tcPr>
            <w:tcW w:w="1714" w:type="dxa"/>
          </w:tcPr>
          <w:p w:rsidR="007252E8" w:rsidRDefault="00F67F10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H301</w:t>
            </w:r>
          </w:p>
        </w:tc>
        <w:tc>
          <w:tcPr>
            <w:tcW w:w="7430" w:type="dxa"/>
          </w:tcPr>
          <w:p w:rsidR="007252E8" w:rsidRDefault="00F67F10"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Токсично при проглатывании.</w:t>
            </w:r>
          </w:p>
        </w:tc>
      </w:tr>
      <w:tr w:rsidR="007252E8">
        <w:trPr>
          <w:trHeight w:val="229"/>
        </w:trPr>
        <w:tc>
          <w:tcPr>
            <w:tcW w:w="1714" w:type="dxa"/>
          </w:tcPr>
          <w:p w:rsidR="007252E8" w:rsidRDefault="00F67F10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H314</w:t>
            </w:r>
          </w:p>
        </w:tc>
        <w:tc>
          <w:tcPr>
            <w:tcW w:w="7430" w:type="dxa"/>
          </w:tcPr>
          <w:p w:rsidR="007252E8" w:rsidRDefault="00F67F10"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Вызывает серьезные ожоги кожи и повреждения глаз.</w:t>
            </w:r>
          </w:p>
        </w:tc>
      </w:tr>
      <w:tr w:rsidR="007252E8">
        <w:trPr>
          <w:trHeight w:val="229"/>
        </w:trPr>
        <w:tc>
          <w:tcPr>
            <w:tcW w:w="1714" w:type="dxa"/>
          </w:tcPr>
          <w:p w:rsidR="007252E8" w:rsidRDefault="00F67F10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H317</w:t>
            </w:r>
          </w:p>
        </w:tc>
        <w:tc>
          <w:tcPr>
            <w:tcW w:w="7430" w:type="dxa"/>
          </w:tcPr>
          <w:p w:rsidR="007252E8" w:rsidRDefault="00F67F10"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Может вызывать аллергическую кожную реакцию.</w:t>
            </w:r>
          </w:p>
        </w:tc>
      </w:tr>
      <w:tr w:rsidR="007252E8">
        <w:trPr>
          <w:trHeight w:val="230"/>
        </w:trPr>
        <w:tc>
          <w:tcPr>
            <w:tcW w:w="1714" w:type="dxa"/>
          </w:tcPr>
          <w:p w:rsidR="007252E8" w:rsidRDefault="00F67F10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H319</w:t>
            </w:r>
          </w:p>
        </w:tc>
        <w:tc>
          <w:tcPr>
            <w:tcW w:w="7430" w:type="dxa"/>
          </w:tcPr>
          <w:p w:rsidR="007252E8" w:rsidRDefault="00F67F10">
            <w:pPr>
              <w:pStyle w:val="TableParagraph"/>
              <w:spacing w:line="210" w:lineRule="exact"/>
              <w:ind w:left="1036"/>
              <w:rPr>
                <w:sz w:val="20"/>
              </w:rPr>
            </w:pPr>
            <w:r>
              <w:rPr>
                <w:sz w:val="20"/>
              </w:rPr>
              <w:t>Вызывает серьезное раздражение глаз.</w:t>
            </w:r>
          </w:p>
        </w:tc>
      </w:tr>
      <w:tr w:rsidR="007252E8">
        <w:trPr>
          <w:trHeight w:val="235"/>
        </w:trPr>
        <w:tc>
          <w:tcPr>
            <w:tcW w:w="1714" w:type="dxa"/>
          </w:tcPr>
          <w:p w:rsidR="007252E8" w:rsidRDefault="00F67F10">
            <w:pPr>
              <w:pStyle w:val="TableParagraph"/>
              <w:spacing w:line="216" w:lineRule="exact"/>
              <w:ind w:left="200"/>
              <w:rPr>
                <w:sz w:val="20"/>
              </w:rPr>
            </w:pPr>
            <w:r>
              <w:rPr>
                <w:sz w:val="20"/>
              </w:rPr>
              <w:t>H331</w:t>
            </w:r>
          </w:p>
        </w:tc>
        <w:tc>
          <w:tcPr>
            <w:tcW w:w="7430" w:type="dxa"/>
          </w:tcPr>
          <w:p w:rsidR="007252E8" w:rsidRDefault="00F67F10">
            <w:pPr>
              <w:pStyle w:val="TableParagraph"/>
              <w:spacing w:line="216" w:lineRule="exact"/>
              <w:ind w:left="1036"/>
              <w:rPr>
                <w:sz w:val="20"/>
              </w:rPr>
            </w:pPr>
            <w:r>
              <w:rPr>
                <w:sz w:val="20"/>
              </w:rPr>
              <w:t>Токсично при вдыхании.</w:t>
            </w:r>
          </w:p>
        </w:tc>
      </w:tr>
      <w:tr w:rsidR="007252E8">
        <w:trPr>
          <w:trHeight w:val="451"/>
        </w:trPr>
        <w:tc>
          <w:tcPr>
            <w:tcW w:w="1714" w:type="dxa"/>
          </w:tcPr>
          <w:p w:rsidR="007252E8" w:rsidRDefault="00F67F10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H334</w:t>
            </w:r>
          </w:p>
        </w:tc>
        <w:tc>
          <w:tcPr>
            <w:tcW w:w="7430" w:type="dxa"/>
          </w:tcPr>
          <w:p w:rsidR="007252E8" w:rsidRDefault="00F67F10">
            <w:pPr>
              <w:pStyle w:val="TableParagraph"/>
              <w:spacing w:before="17" w:line="216" w:lineRule="exact"/>
              <w:ind w:left="1036" w:right="179"/>
              <w:rPr>
                <w:sz w:val="20"/>
              </w:rPr>
            </w:pPr>
            <w:r>
              <w:rPr>
                <w:sz w:val="20"/>
              </w:rPr>
              <w:t>При вдыхании может вызывать аллергические или астматические симптомы или затруднение дыхания.</w:t>
            </w:r>
          </w:p>
        </w:tc>
      </w:tr>
      <w:tr w:rsidR="007252E8">
        <w:trPr>
          <w:trHeight w:val="228"/>
        </w:trPr>
        <w:tc>
          <w:tcPr>
            <w:tcW w:w="1714" w:type="dxa"/>
          </w:tcPr>
          <w:p w:rsidR="007252E8" w:rsidRDefault="00F67F10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H336</w:t>
            </w:r>
          </w:p>
        </w:tc>
        <w:tc>
          <w:tcPr>
            <w:tcW w:w="7430" w:type="dxa"/>
          </w:tcPr>
          <w:p w:rsidR="007252E8" w:rsidRDefault="00F67F10">
            <w:pPr>
              <w:pStyle w:val="TableParagraph"/>
              <w:spacing w:line="209" w:lineRule="exact"/>
              <w:ind w:left="1036"/>
              <w:rPr>
                <w:sz w:val="20"/>
              </w:rPr>
            </w:pPr>
            <w:r>
              <w:rPr>
                <w:sz w:val="20"/>
              </w:rPr>
              <w:t>Может вызывать сонливость или головокружение.</w:t>
            </w:r>
          </w:p>
        </w:tc>
      </w:tr>
      <w:tr w:rsidR="007252E8">
        <w:trPr>
          <w:trHeight w:val="225"/>
        </w:trPr>
        <w:tc>
          <w:tcPr>
            <w:tcW w:w="1714" w:type="dxa"/>
          </w:tcPr>
          <w:p w:rsidR="007252E8" w:rsidRDefault="00F67F10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H400</w:t>
            </w:r>
          </w:p>
        </w:tc>
        <w:tc>
          <w:tcPr>
            <w:tcW w:w="7430" w:type="dxa"/>
          </w:tcPr>
          <w:p w:rsidR="007252E8" w:rsidRDefault="00F67F10">
            <w:pPr>
              <w:pStyle w:val="TableParagraph"/>
              <w:spacing w:line="205" w:lineRule="exact"/>
              <w:ind w:left="1036"/>
              <w:rPr>
                <w:sz w:val="20"/>
              </w:rPr>
            </w:pPr>
            <w:r>
              <w:rPr>
                <w:sz w:val="20"/>
              </w:rPr>
              <w:t>Весьма токсично для водных организмов.</w:t>
            </w:r>
          </w:p>
        </w:tc>
      </w:tr>
    </w:tbl>
    <w:p w:rsidR="007252E8" w:rsidRDefault="007252E8">
      <w:pPr>
        <w:pStyle w:val="a3"/>
        <w:spacing w:before="3"/>
        <w:rPr>
          <w:b/>
          <w:sz w:val="21"/>
        </w:rPr>
      </w:pPr>
    </w:p>
    <w:p w:rsidR="007252E8" w:rsidRDefault="00F67F10">
      <w:pPr>
        <w:ind w:left="671"/>
        <w:rPr>
          <w:b/>
          <w:sz w:val="20"/>
        </w:rPr>
      </w:pPr>
      <w:r>
        <w:rPr>
          <w:b/>
          <w:sz w:val="20"/>
        </w:rPr>
        <w:t>Полный те</w:t>
      </w:r>
      <w:proofErr w:type="gramStart"/>
      <w:r>
        <w:rPr>
          <w:b/>
          <w:sz w:val="20"/>
        </w:rPr>
        <w:t>кст др</w:t>
      </w:r>
      <w:proofErr w:type="gramEnd"/>
      <w:r>
        <w:rPr>
          <w:b/>
          <w:sz w:val="20"/>
        </w:rPr>
        <w:t>угих сокращений</w:t>
      </w:r>
    </w:p>
    <w:p w:rsidR="007252E8" w:rsidRDefault="007252E8">
      <w:pPr>
        <w:pStyle w:val="a3"/>
        <w:rPr>
          <w:b/>
        </w:rPr>
      </w:pPr>
    </w:p>
    <w:p w:rsidR="007252E8" w:rsidRDefault="007252E8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279"/>
        <w:gridCol w:w="894"/>
        <w:gridCol w:w="1865"/>
      </w:tblGrid>
      <w:tr w:rsidR="007252E8">
        <w:trPr>
          <w:trHeight w:val="223"/>
        </w:trPr>
        <w:tc>
          <w:tcPr>
            <w:tcW w:w="2279" w:type="dxa"/>
          </w:tcPr>
          <w:p w:rsidR="007252E8" w:rsidRDefault="00F67F10">
            <w:pPr>
              <w:pStyle w:val="TableParagraph"/>
              <w:spacing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Подготовлено</w:t>
            </w:r>
          </w:p>
        </w:tc>
        <w:tc>
          <w:tcPr>
            <w:tcW w:w="894" w:type="dxa"/>
          </w:tcPr>
          <w:p w:rsidR="007252E8" w:rsidRDefault="00F67F10">
            <w:pPr>
              <w:pStyle w:val="TableParagraph"/>
              <w:spacing w:line="204" w:lineRule="exact"/>
              <w:ind w:right="72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:</w:t>
            </w:r>
          </w:p>
        </w:tc>
        <w:tc>
          <w:tcPr>
            <w:tcW w:w="1865" w:type="dxa"/>
          </w:tcPr>
          <w:p w:rsidR="007252E8" w:rsidRDefault="00F67F10">
            <w:pPr>
              <w:pStyle w:val="TableParagraph"/>
              <w:spacing w:line="204" w:lineRule="exact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Regulatory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Affairs</w:t>
            </w:r>
            <w:proofErr w:type="spellEnd"/>
          </w:p>
        </w:tc>
      </w:tr>
    </w:tbl>
    <w:p w:rsidR="007252E8" w:rsidRDefault="007252E8">
      <w:pPr>
        <w:pStyle w:val="a3"/>
        <w:spacing w:before="2"/>
        <w:rPr>
          <w:b/>
          <w:sz w:val="13"/>
        </w:rPr>
      </w:pPr>
    </w:p>
    <w:p w:rsidR="007252E8" w:rsidRDefault="00F67F10">
      <w:pPr>
        <w:pStyle w:val="a3"/>
        <w:spacing w:before="94"/>
        <w:ind w:left="671" w:right="1218"/>
      </w:pPr>
      <w:r>
        <w:t>Числа представлены в MSDS в следующем формате: 1,000,000 = 1миллион и 1,000 = 1 тысяча, соответственно 0.1 = 1 десятая и 0.001 = 1 тысячная</w:t>
      </w:r>
    </w:p>
    <w:p w:rsidR="007252E8" w:rsidRDefault="007252E8">
      <w:pPr>
        <w:pStyle w:val="a3"/>
        <w:spacing w:before="9"/>
        <w:rPr>
          <w:sz w:val="19"/>
        </w:rPr>
      </w:pPr>
    </w:p>
    <w:p w:rsidR="007252E8" w:rsidRDefault="00F67F10">
      <w:pPr>
        <w:pStyle w:val="a3"/>
        <w:ind w:left="671" w:right="838"/>
      </w:pPr>
      <w:r>
        <w:t>ПЕРЕСМОТРЕННАЯ ИНФОРМАЦИЯ: Значительные изменения регуляторной информации или информации здравоохранения для данной редакции указаны на левом поле MSDS.</w:t>
      </w:r>
    </w:p>
    <w:p w:rsidR="007252E8" w:rsidRDefault="007252E8">
      <w:pPr>
        <w:pStyle w:val="a3"/>
        <w:spacing w:before="1"/>
      </w:pPr>
    </w:p>
    <w:p w:rsidR="007252E8" w:rsidRDefault="00F67F10">
      <w:pPr>
        <w:pStyle w:val="a3"/>
        <w:ind w:left="671" w:right="802"/>
      </w:pPr>
      <w:r>
        <w:t xml:space="preserve">Приведенные в настоящем Сертификате безопасности сведения основываются на уровне знаний, объеме информации и предположениях, которыми мы располагали на момент его составления. Содержащиеся в нем данные призваны лишь </w:t>
      </w:r>
      <w:proofErr w:type="gramStart"/>
      <w:r>
        <w:t>сориентировать</w:t>
      </w:r>
      <w:proofErr w:type="gramEnd"/>
      <w:r>
        <w:t xml:space="preserve"> пользователя в отношении таких аспектов, как безопасная работа с продуктом, использование,</w:t>
      </w:r>
    </w:p>
    <w:p w:rsidR="007252E8" w:rsidRDefault="007252E8">
      <w:pPr>
        <w:sectPr w:rsidR="007252E8">
          <w:pgSz w:w="11910" w:h="16860"/>
          <w:pgMar w:top="1660" w:right="700" w:bottom="980" w:left="1100" w:header="791" w:footer="782" w:gutter="0"/>
          <w:cols w:space="720"/>
        </w:sectPr>
      </w:pPr>
    </w:p>
    <w:p w:rsidR="007252E8" w:rsidRDefault="007252E8">
      <w:pPr>
        <w:pStyle w:val="a3"/>
        <w:rPr>
          <w:sz w:val="11"/>
        </w:rPr>
      </w:pPr>
    </w:p>
    <w:p w:rsidR="007252E8" w:rsidRDefault="00F67F10">
      <w:pPr>
        <w:pStyle w:val="a3"/>
        <w:spacing w:before="94"/>
        <w:ind w:left="671" w:right="1162"/>
      </w:pPr>
      <w:r>
        <w:t>переработка, хранение, транспортировка и утилизация, и ни в коем случае не являются гарантией основных свой</w:t>
      </w:r>
      <w:proofErr w:type="gramStart"/>
      <w:r>
        <w:t>ств пр</w:t>
      </w:r>
      <w:proofErr w:type="gramEnd"/>
      <w:r>
        <w:t>одукта или его паспортом качества. Все утверждения распространяются только на поименованный выше конкретный продукт и не могут быть отнесены к случаю использования такого продукта в сочетании с любыми другими материалами, если только это не оговорено в тексте документа.</w:t>
      </w:r>
    </w:p>
    <w:sectPr w:rsidR="007252E8">
      <w:pgSz w:w="11910" w:h="16860"/>
      <w:pgMar w:top="1660" w:right="700" w:bottom="980" w:left="1100" w:header="791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C0" w:rsidRDefault="00143AC0">
      <w:r>
        <w:separator/>
      </w:r>
    </w:p>
  </w:endnote>
  <w:endnote w:type="continuationSeparator" w:id="0">
    <w:p w:rsidR="00143AC0" w:rsidRDefault="0014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91" w:rsidRDefault="006B5291">
    <w:pPr>
      <w:pStyle w:val="a3"/>
      <w:spacing w:line="14" w:lineRule="auto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49189376" behindDoc="1" locked="0" layoutInCell="1" allowOverlap="1">
              <wp:simplePos x="0" y="0"/>
              <wp:positionH relativeFrom="page">
                <wp:posOffset>819785</wp:posOffset>
              </wp:positionH>
              <wp:positionV relativeFrom="page">
                <wp:posOffset>10076815</wp:posOffset>
              </wp:positionV>
              <wp:extent cx="6039485" cy="168275"/>
              <wp:effectExtent l="0" t="0" r="0" b="0"/>
              <wp:wrapNone/>
              <wp:docPr id="18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9485" cy="168275"/>
                        <a:chOff x="1291" y="15869"/>
                        <a:chExt cx="9511" cy="265"/>
                      </a:xfrm>
                    </wpg:grpSpPr>
                    <wps:wsp>
                      <wps:cNvPr id="19" name="Rectangle 15"/>
                      <wps:cNvSpPr>
                        <a:spLocks noChangeArrowheads="1"/>
                      </wps:cNvSpPr>
                      <wps:spPr bwMode="auto">
                        <a:xfrm>
                          <a:off x="1291" y="15883"/>
                          <a:ext cx="9511" cy="25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4"/>
                      <wps:cNvCnPr/>
                      <wps:spPr bwMode="auto">
                        <a:xfrm>
                          <a:off x="1291" y="15876"/>
                          <a:ext cx="951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00928118" id="Group 13" o:spid="_x0000_s1026" style="position:absolute;margin-left:64.55pt;margin-top:793.45pt;width:475.55pt;height:13.25pt;z-index:-254127104;mso-position-horizontal-relative:page;mso-position-vertical-relative:page" coordorigin="1291,15869" coordsize="9511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">
              <v:rect id="Rectangle 15" o:spid="_x0000_s1027" style="position:absolute;left:1291;top:15883;width:951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" fillcolor="#e3e3e3" stroked="f"/>
              <v:line id="Line 14" o:spid="_x0000_s1028" style="position:absolute;visibility:visible;mso-wrap-style:square" from="1291,15876" to="10802,1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190400" behindDoc="1" locked="0" layoutInCell="1" allowOverlap="1">
              <wp:simplePos x="0" y="0"/>
              <wp:positionH relativeFrom="page">
                <wp:posOffset>3548380</wp:posOffset>
              </wp:positionH>
              <wp:positionV relativeFrom="page">
                <wp:posOffset>10088245</wp:posOffset>
              </wp:positionV>
              <wp:extent cx="368935" cy="167640"/>
              <wp:effectExtent l="0" t="0" r="0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291" w:rsidRDefault="006B5291">
                          <w:pPr>
                            <w:pStyle w:val="a3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70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279.4pt;margin-top:794.35pt;width:29.05pt;height:13.2pt;z-index:-2541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iE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" filled="f" stroked="f">
              <v:textbox inset="0,0,0,0">
                <w:txbxContent>
                  <w:p w:rsidR="006B5291" w:rsidRDefault="006B5291">
                    <w:pPr>
                      <w:pStyle w:val="a3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70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91" w:rsidRDefault="006B5291">
    <w:pPr>
      <w:pStyle w:val="a3"/>
      <w:spacing w:line="14" w:lineRule="auto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49193472" behindDoc="1" locked="0" layoutInCell="1" allowOverlap="1">
              <wp:simplePos x="0" y="0"/>
              <wp:positionH relativeFrom="page">
                <wp:posOffset>819785</wp:posOffset>
              </wp:positionH>
              <wp:positionV relativeFrom="page">
                <wp:posOffset>10076815</wp:posOffset>
              </wp:positionV>
              <wp:extent cx="6039485" cy="16827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9485" cy="168275"/>
                        <a:chOff x="1291" y="15869"/>
                        <a:chExt cx="9511" cy="265"/>
                      </a:xfrm>
                    </wpg:grpSpPr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1291" y="15883"/>
                          <a:ext cx="9511" cy="25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3"/>
                      <wps:cNvCnPr/>
                      <wps:spPr bwMode="auto">
                        <a:xfrm>
                          <a:off x="1291" y="15876"/>
                          <a:ext cx="951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576289EA" id="Group 2" o:spid="_x0000_s1026" style="position:absolute;margin-left:64.55pt;margin-top:793.45pt;width:475.55pt;height:13.25pt;z-index:-254123008;mso-position-horizontal-relative:page;mso-position-vertical-relative:page" coordorigin="1291,15869" coordsize="9511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">
              <v:rect id="Rectangle 4" o:spid="_x0000_s1027" style="position:absolute;left:1291;top:15883;width:951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" fillcolor="#e3e3e3" stroked="f"/>
              <v:line id="Line 3" o:spid="_x0000_s1028" style="position:absolute;visibility:visible;mso-wrap-style:square" from="1291,15876" to="10802,1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194496" behindDoc="1" locked="0" layoutInCell="1" allowOverlap="1">
              <wp:simplePos x="0" y="0"/>
              <wp:positionH relativeFrom="page">
                <wp:posOffset>3548380</wp:posOffset>
              </wp:positionH>
              <wp:positionV relativeFrom="page">
                <wp:posOffset>10088245</wp:posOffset>
              </wp:positionV>
              <wp:extent cx="43942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291" w:rsidRDefault="006B5291">
                          <w:pPr>
                            <w:pStyle w:val="a3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596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279.4pt;margin-top:794.35pt;width:34.6pt;height:13.2pt;z-index:-2541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" filled="f" stroked="f">
              <v:textbox inset="0,0,0,0">
                <w:txbxContent>
                  <w:p w:rsidR="006B5291" w:rsidRDefault="006B5291">
                    <w:pPr>
                      <w:pStyle w:val="a3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9596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C0" w:rsidRDefault="00143AC0">
      <w:r>
        <w:separator/>
      </w:r>
    </w:p>
  </w:footnote>
  <w:footnote w:type="continuationSeparator" w:id="0">
    <w:p w:rsidR="00143AC0" w:rsidRDefault="00143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91" w:rsidRDefault="006B5291">
    <w:pPr>
      <w:pStyle w:val="a3"/>
      <w:spacing w:line="14" w:lineRule="auto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49191424" behindDoc="1" locked="0" layoutInCell="1" allowOverlap="1">
              <wp:simplePos x="0" y="0"/>
              <wp:positionH relativeFrom="page">
                <wp:posOffset>836930</wp:posOffset>
              </wp:positionH>
              <wp:positionV relativeFrom="page">
                <wp:posOffset>723900</wp:posOffset>
              </wp:positionV>
              <wp:extent cx="6017895" cy="332740"/>
              <wp:effectExtent l="0" t="0" r="0" b="0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7895" cy="332740"/>
                        <a:chOff x="1318" y="1140"/>
                        <a:chExt cx="9477" cy="524"/>
                      </a:xfrm>
                    </wpg:grpSpPr>
                    <wps:wsp>
                      <wps:cNvPr id="12" name="Rectangle 11"/>
                      <wps:cNvSpPr>
                        <a:spLocks noChangeArrowheads="1"/>
                      </wps:cNvSpPr>
                      <wps:spPr bwMode="auto">
                        <a:xfrm>
                          <a:off x="1361" y="1140"/>
                          <a:ext cx="44" cy="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10"/>
                      <wps:cNvCnPr/>
                      <wps:spPr bwMode="auto">
                        <a:xfrm>
                          <a:off x="1404" y="1162"/>
                          <a:ext cx="9347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9"/>
                      <wps:cNvCnPr/>
                      <wps:spPr bwMode="auto">
                        <a:xfrm>
                          <a:off x="1340" y="1140"/>
                          <a:ext cx="0" cy="523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8"/>
                      <wps:cNvCnPr/>
                      <wps:spPr bwMode="auto">
                        <a:xfrm>
                          <a:off x="1361" y="1642"/>
                          <a:ext cx="939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7"/>
                      <wps:cNvCnPr/>
                      <wps:spPr bwMode="auto">
                        <a:xfrm>
                          <a:off x="10773" y="1140"/>
                          <a:ext cx="0" cy="523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5ED68437" id="Group 6" o:spid="_x0000_s1026" style="position:absolute;margin-left:65.9pt;margin-top:57pt;width:473.85pt;height:26.2pt;z-index:-254125056;mso-position-horizontal-relative:page;mso-position-vertical-relative:page" coordorigin="1318,1140" coordsize="9477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">
              <v:rect id="Rectangle 11" o:spid="_x0000_s1027" style="position:absolute;left:1361;top:1140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<v:line id="Line 10" o:spid="_x0000_s1028" style="position:absolute;visibility:visible;mso-wrap-style:square" from="1404,1162" to="10751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" strokeweight="2.16pt"/>
              <v:line id="Line 9" o:spid="_x0000_s1029" style="position:absolute;visibility:visible;mso-wrap-style:square" from="1340,1140" to="1340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" strokeweight="2.16pt"/>
              <v:line id="Line 8" o:spid="_x0000_s1030" style="position:absolute;visibility:visible;mso-wrap-style:square" from="1361,1642" to="10751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" strokeweight="2.16pt"/>
              <v:line id="Line 7" o:spid="_x0000_s1031" style="position:absolute;visibility:visible;mso-wrap-style:square" from="10773,1140" to="10773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" strokeweight="2.16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192448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489585</wp:posOffset>
              </wp:positionV>
              <wp:extent cx="5320665" cy="50355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0665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291" w:rsidRDefault="006B529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ПАСПОРТ БЕЗОПАСНОСТИ </w:t>
                          </w:r>
                          <w:r>
                            <w:rPr>
                              <w:sz w:val="20"/>
                            </w:rPr>
                            <w:t>в соответствии с Постановлением (EU) No.1907/2006</w:t>
                          </w:r>
                        </w:p>
                        <w:p w:rsidR="006B5291" w:rsidRDefault="006B5291">
                          <w:pPr>
                            <w:spacing w:before="20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HOF HEALTHGUARD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69.6pt;margin-top:38.55pt;width:418.95pt;height:39.65pt;z-index:-2541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VEsgIAALE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" filled="f" stroked="f">
              <v:textbox inset="0,0,0,0">
                <w:txbxContent>
                  <w:p w:rsidR="006B5291" w:rsidRDefault="006B529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4"/>
                      </w:rPr>
                      <w:t xml:space="preserve">ПАСПОРТ БЕЗОПАСНОСТИ </w:t>
                    </w:r>
                    <w:r>
                      <w:rPr>
                        <w:sz w:val="20"/>
                      </w:rPr>
                      <w:t>в соответствии с Постановлением (EU) No.1907/2006</w:t>
                    </w:r>
                  </w:p>
                  <w:p w:rsidR="006B5291" w:rsidRDefault="006B5291">
                    <w:pPr>
                      <w:spacing w:before="20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HOF HEALTHGUARD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FA1"/>
    <w:multiLevelType w:val="multilevel"/>
    <w:tmpl w:val="0FF0A648"/>
    <w:lvl w:ilvl="0">
      <w:start w:val="8"/>
      <w:numFmt w:val="decimal"/>
      <w:lvlText w:val="%1"/>
      <w:lvlJc w:val="left"/>
      <w:pPr>
        <w:ind w:left="64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42" w:hanging="333"/>
      </w:pPr>
      <w:rPr>
        <w:rFonts w:ascii="Arial" w:eastAsia="Arial" w:hAnsi="Arial" w:cs="Arial" w:hint="default"/>
        <w:b/>
        <w:bCs/>
        <w:spacing w:val="-1"/>
        <w:w w:val="98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534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1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8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5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2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9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6" w:hanging="333"/>
      </w:pPr>
      <w:rPr>
        <w:rFonts w:hint="default"/>
        <w:lang w:val="ru-RU" w:eastAsia="ru-RU" w:bidi="ru-RU"/>
      </w:rPr>
    </w:lvl>
  </w:abstractNum>
  <w:abstractNum w:abstractNumId="1">
    <w:nsid w:val="0EB14BC7"/>
    <w:multiLevelType w:val="multilevel"/>
    <w:tmpl w:val="A0EADD3E"/>
    <w:lvl w:ilvl="0">
      <w:start w:val="12"/>
      <w:numFmt w:val="decimal"/>
      <w:lvlText w:val="%1"/>
      <w:lvlJc w:val="left"/>
      <w:pPr>
        <w:ind w:left="755" w:hanging="446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55" w:hanging="446"/>
      </w:pPr>
      <w:rPr>
        <w:rFonts w:ascii="Arial" w:eastAsia="Arial" w:hAnsi="Arial" w:cs="Arial" w:hint="default"/>
        <w:b/>
        <w:bCs/>
        <w:spacing w:val="-1"/>
        <w:w w:val="98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4678" w:hanging="4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57" w:hanging="4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36" w:hanging="4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15" w:hanging="4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94" w:hanging="4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3" w:hanging="4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2" w:hanging="446"/>
      </w:pPr>
      <w:rPr>
        <w:rFonts w:hint="default"/>
        <w:lang w:val="ru-RU" w:eastAsia="ru-RU" w:bidi="ru-RU"/>
      </w:rPr>
    </w:lvl>
  </w:abstractNum>
  <w:abstractNum w:abstractNumId="2">
    <w:nsid w:val="22EA1A51"/>
    <w:multiLevelType w:val="multilevel"/>
    <w:tmpl w:val="4A1EAFB6"/>
    <w:lvl w:ilvl="0">
      <w:start w:val="15"/>
      <w:numFmt w:val="decimal"/>
      <w:lvlText w:val="%1"/>
      <w:lvlJc w:val="left"/>
      <w:pPr>
        <w:ind w:left="311" w:hanging="446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11" w:hanging="446"/>
      </w:pPr>
      <w:rPr>
        <w:rFonts w:ascii="Arial" w:eastAsia="Arial" w:hAnsi="Arial" w:cs="Arial" w:hint="default"/>
        <w:b/>
        <w:bCs/>
        <w:spacing w:val="-1"/>
        <w:w w:val="98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278" w:hanging="4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7" w:hanging="4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6" w:hanging="4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5" w:hanging="4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4" w:hanging="4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3" w:hanging="4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46"/>
      </w:pPr>
      <w:rPr>
        <w:rFonts w:hint="default"/>
        <w:lang w:val="ru-RU" w:eastAsia="ru-RU" w:bidi="ru-RU"/>
      </w:rPr>
    </w:lvl>
  </w:abstractNum>
  <w:abstractNum w:abstractNumId="3">
    <w:nsid w:val="26246F03"/>
    <w:multiLevelType w:val="multilevel"/>
    <w:tmpl w:val="648AA15A"/>
    <w:lvl w:ilvl="0">
      <w:start w:val="4"/>
      <w:numFmt w:val="decimal"/>
      <w:lvlText w:val="%1"/>
      <w:lvlJc w:val="left"/>
      <w:pPr>
        <w:ind w:left="64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42" w:hanging="333"/>
      </w:pPr>
      <w:rPr>
        <w:rFonts w:ascii="Arial" w:eastAsia="Arial" w:hAnsi="Arial" w:cs="Arial" w:hint="default"/>
        <w:b/>
        <w:bCs/>
        <w:spacing w:val="-1"/>
        <w:w w:val="98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534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1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8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5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2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9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6" w:hanging="333"/>
      </w:pPr>
      <w:rPr>
        <w:rFonts w:hint="default"/>
        <w:lang w:val="ru-RU" w:eastAsia="ru-RU" w:bidi="ru-RU"/>
      </w:rPr>
    </w:lvl>
  </w:abstractNum>
  <w:abstractNum w:abstractNumId="4">
    <w:nsid w:val="2CA20931"/>
    <w:multiLevelType w:val="multilevel"/>
    <w:tmpl w:val="91DC1F4A"/>
    <w:lvl w:ilvl="0">
      <w:start w:val="9"/>
      <w:numFmt w:val="decimal"/>
      <w:lvlText w:val="%1"/>
      <w:lvlJc w:val="left"/>
      <w:pPr>
        <w:ind w:left="64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42" w:hanging="333"/>
      </w:pPr>
      <w:rPr>
        <w:rFonts w:ascii="Arial" w:eastAsia="Arial" w:hAnsi="Arial" w:cs="Arial" w:hint="default"/>
        <w:b/>
        <w:bCs/>
        <w:spacing w:val="-1"/>
        <w:w w:val="98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534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1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8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5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2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9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6" w:hanging="333"/>
      </w:pPr>
      <w:rPr>
        <w:rFonts w:hint="default"/>
        <w:lang w:val="ru-RU" w:eastAsia="ru-RU" w:bidi="ru-RU"/>
      </w:rPr>
    </w:lvl>
  </w:abstractNum>
  <w:abstractNum w:abstractNumId="5">
    <w:nsid w:val="31D62998"/>
    <w:multiLevelType w:val="multilevel"/>
    <w:tmpl w:val="CA34B402"/>
    <w:lvl w:ilvl="0">
      <w:start w:val="7"/>
      <w:numFmt w:val="decimal"/>
      <w:lvlText w:val="%1"/>
      <w:lvlJc w:val="left"/>
      <w:pPr>
        <w:ind w:left="64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42" w:hanging="333"/>
      </w:pPr>
      <w:rPr>
        <w:rFonts w:ascii="Arial" w:eastAsia="Arial" w:hAnsi="Arial" w:cs="Arial" w:hint="default"/>
        <w:b/>
        <w:bCs/>
        <w:spacing w:val="-1"/>
        <w:w w:val="98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534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1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8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5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2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9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6" w:hanging="333"/>
      </w:pPr>
      <w:rPr>
        <w:rFonts w:hint="default"/>
        <w:lang w:val="ru-RU" w:eastAsia="ru-RU" w:bidi="ru-RU"/>
      </w:rPr>
    </w:lvl>
  </w:abstractNum>
  <w:abstractNum w:abstractNumId="6">
    <w:nsid w:val="32940922"/>
    <w:multiLevelType w:val="multilevel"/>
    <w:tmpl w:val="2410F604"/>
    <w:lvl w:ilvl="0">
      <w:start w:val="1"/>
      <w:numFmt w:val="decimal"/>
      <w:lvlText w:val="%1"/>
      <w:lvlJc w:val="left"/>
      <w:pPr>
        <w:ind w:left="64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42" w:hanging="333"/>
      </w:pPr>
      <w:rPr>
        <w:rFonts w:ascii="Arial" w:eastAsia="Arial" w:hAnsi="Arial" w:cs="Arial" w:hint="default"/>
        <w:b/>
        <w:bCs/>
        <w:spacing w:val="-1"/>
        <w:w w:val="98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534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1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8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5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2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9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6" w:hanging="333"/>
      </w:pPr>
      <w:rPr>
        <w:rFonts w:hint="default"/>
        <w:lang w:val="ru-RU" w:eastAsia="ru-RU" w:bidi="ru-RU"/>
      </w:rPr>
    </w:lvl>
  </w:abstractNum>
  <w:abstractNum w:abstractNumId="7">
    <w:nsid w:val="5B8A19D2"/>
    <w:multiLevelType w:val="multilevel"/>
    <w:tmpl w:val="A530D0A4"/>
    <w:lvl w:ilvl="0">
      <w:start w:val="2"/>
      <w:numFmt w:val="decimal"/>
      <w:lvlText w:val="%1"/>
      <w:lvlJc w:val="left"/>
      <w:pPr>
        <w:ind w:left="64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42" w:hanging="333"/>
      </w:pPr>
      <w:rPr>
        <w:rFonts w:ascii="Arial" w:eastAsia="Arial" w:hAnsi="Arial" w:cs="Arial" w:hint="default"/>
        <w:b/>
        <w:bCs/>
        <w:spacing w:val="-1"/>
        <w:w w:val="98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534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1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8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5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2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9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6" w:hanging="333"/>
      </w:pPr>
      <w:rPr>
        <w:rFonts w:hint="default"/>
        <w:lang w:val="ru-RU" w:eastAsia="ru-RU" w:bidi="ru-RU"/>
      </w:rPr>
    </w:lvl>
  </w:abstractNum>
  <w:abstractNum w:abstractNumId="8">
    <w:nsid w:val="60F67E34"/>
    <w:multiLevelType w:val="multilevel"/>
    <w:tmpl w:val="C2C2243E"/>
    <w:lvl w:ilvl="0">
      <w:start w:val="10"/>
      <w:numFmt w:val="decimal"/>
      <w:lvlText w:val="%1"/>
      <w:lvlJc w:val="left"/>
      <w:pPr>
        <w:ind w:left="755" w:hanging="446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55" w:hanging="446"/>
      </w:pPr>
      <w:rPr>
        <w:rFonts w:ascii="Arial" w:eastAsia="Arial" w:hAnsi="Arial" w:cs="Arial" w:hint="default"/>
        <w:b/>
        <w:bCs/>
        <w:spacing w:val="-1"/>
        <w:w w:val="98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630" w:hanging="4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5" w:hanging="4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0" w:hanging="4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5" w:hanging="4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0" w:hanging="4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5" w:hanging="4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0" w:hanging="446"/>
      </w:pPr>
      <w:rPr>
        <w:rFonts w:hint="default"/>
        <w:lang w:val="ru-RU" w:eastAsia="ru-RU" w:bidi="ru-RU"/>
      </w:rPr>
    </w:lvl>
  </w:abstractNum>
  <w:abstractNum w:abstractNumId="9">
    <w:nsid w:val="7A18441D"/>
    <w:multiLevelType w:val="multilevel"/>
    <w:tmpl w:val="A06CDFDA"/>
    <w:lvl w:ilvl="0">
      <w:start w:val="5"/>
      <w:numFmt w:val="decimal"/>
      <w:lvlText w:val="%1"/>
      <w:lvlJc w:val="left"/>
      <w:pPr>
        <w:ind w:left="64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42" w:hanging="333"/>
      </w:pPr>
      <w:rPr>
        <w:rFonts w:ascii="Arial" w:eastAsia="Arial" w:hAnsi="Arial" w:cs="Arial" w:hint="default"/>
        <w:b/>
        <w:bCs/>
        <w:spacing w:val="-1"/>
        <w:w w:val="98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534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1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8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5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2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9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6" w:hanging="333"/>
      </w:pPr>
      <w:rPr>
        <w:rFonts w:hint="default"/>
        <w:lang w:val="ru-RU" w:eastAsia="ru-RU" w:bidi="ru-RU"/>
      </w:rPr>
    </w:lvl>
  </w:abstractNum>
  <w:abstractNum w:abstractNumId="10">
    <w:nsid w:val="7C773915"/>
    <w:multiLevelType w:val="multilevel"/>
    <w:tmpl w:val="536E2454"/>
    <w:lvl w:ilvl="0">
      <w:start w:val="6"/>
      <w:numFmt w:val="decimal"/>
      <w:lvlText w:val="%1"/>
      <w:lvlJc w:val="left"/>
      <w:pPr>
        <w:ind w:left="64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642" w:hanging="333"/>
      </w:pPr>
      <w:rPr>
        <w:rFonts w:ascii="Arial" w:eastAsia="Arial" w:hAnsi="Arial" w:cs="Arial" w:hint="default"/>
        <w:b/>
        <w:bCs/>
        <w:spacing w:val="-1"/>
        <w:w w:val="98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534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1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8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5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2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9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6" w:hanging="33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E8"/>
    <w:rsid w:val="00143AC0"/>
    <w:rsid w:val="001C12AC"/>
    <w:rsid w:val="002250BD"/>
    <w:rsid w:val="00296DCC"/>
    <w:rsid w:val="002F2175"/>
    <w:rsid w:val="003E604B"/>
    <w:rsid w:val="0059596A"/>
    <w:rsid w:val="005C64BD"/>
    <w:rsid w:val="006B5291"/>
    <w:rsid w:val="007252E8"/>
    <w:rsid w:val="00743D33"/>
    <w:rsid w:val="00A67023"/>
    <w:rsid w:val="00EC22A3"/>
    <w:rsid w:val="00F6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67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42" w:hanging="33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67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42" w:hanging="3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HOF HEALTHGUARD</vt:lpstr>
    </vt:vector>
  </TitlesOfParts>
  <Company/>
  <LinksUpToDate>false</LinksUpToDate>
  <CharactersWithSpaces>20792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HOF HEALTHGUARD</dc:title>
  <dc:creator>k k</dc:creator>
  <cp:lastModifiedBy>k k</cp:lastModifiedBy>
  <cp:revision>3</cp:revision>
  <dcterms:created xsi:type="dcterms:W3CDTF">2020-12-11T11:33:00Z</dcterms:created>
  <dcterms:modified xsi:type="dcterms:W3CDTF">2020-12-11T11:34:00Z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